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568" w:rsidRDefault="00612568">
      <w:pPr>
        <w:pStyle w:val="ConsPlusTitlePage"/>
      </w:pPr>
      <w:r>
        <w:t xml:space="preserve">Документ предоставлен </w:t>
      </w:r>
      <w:hyperlink r:id="rId4">
        <w:r>
          <w:rPr>
            <w:color w:val="0000FF"/>
          </w:rPr>
          <w:t>КонсультантПлюс</w:t>
        </w:r>
      </w:hyperlink>
      <w:r>
        <w:br/>
      </w:r>
    </w:p>
    <w:p w:rsidR="00612568" w:rsidRDefault="00612568">
      <w:pPr>
        <w:pStyle w:val="ConsPlusNormal"/>
        <w:jc w:val="both"/>
        <w:outlineLvl w:val="0"/>
      </w:pPr>
    </w:p>
    <w:p w:rsidR="00612568" w:rsidRDefault="00612568">
      <w:pPr>
        <w:pStyle w:val="ConsPlusNormal"/>
        <w:outlineLvl w:val="0"/>
      </w:pPr>
      <w:r>
        <w:t>Зарегистрировано в Минюсте России 5 августа 2020 г. N 59182</w:t>
      </w:r>
    </w:p>
    <w:p w:rsidR="00612568" w:rsidRDefault="00612568">
      <w:pPr>
        <w:pStyle w:val="ConsPlusNormal"/>
        <w:pBdr>
          <w:bottom w:val="single" w:sz="6" w:space="0" w:color="auto"/>
        </w:pBdr>
        <w:spacing w:before="100" w:after="100"/>
        <w:jc w:val="both"/>
        <w:rPr>
          <w:sz w:val="2"/>
          <w:szCs w:val="2"/>
        </w:rPr>
      </w:pPr>
    </w:p>
    <w:p w:rsidR="00612568" w:rsidRDefault="00612568">
      <w:pPr>
        <w:pStyle w:val="ConsPlusNormal"/>
        <w:jc w:val="both"/>
      </w:pPr>
    </w:p>
    <w:p w:rsidR="00612568" w:rsidRDefault="00612568">
      <w:pPr>
        <w:pStyle w:val="ConsPlusTitle"/>
        <w:jc w:val="center"/>
      </w:pPr>
      <w:r>
        <w:t>МИНИСТЕРСТВО СЕЛЬСКОГО ХОЗЯЙСТВА РОССИЙСКОЙ ФЕДЕРАЦИИ</w:t>
      </w:r>
    </w:p>
    <w:p w:rsidR="00612568" w:rsidRDefault="00612568">
      <w:pPr>
        <w:pStyle w:val="ConsPlusTitle"/>
        <w:jc w:val="center"/>
      </w:pPr>
    </w:p>
    <w:p w:rsidR="00612568" w:rsidRDefault="00612568">
      <w:pPr>
        <w:pStyle w:val="ConsPlusTitle"/>
        <w:jc w:val="center"/>
      </w:pPr>
      <w:r>
        <w:t>ФЕДЕРАЛЬНОЕ АГЕНТСТВО ПО РЫБОЛОВСТВУ</w:t>
      </w:r>
    </w:p>
    <w:p w:rsidR="00612568" w:rsidRDefault="00612568">
      <w:pPr>
        <w:pStyle w:val="ConsPlusTitle"/>
        <w:jc w:val="center"/>
      </w:pPr>
    </w:p>
    <w:p w:rsidR="00612568" w:rsidRDefault="00612568">
      <w:pPr>
        <w:pStyle w:val="ConsPlusTitle"/>
        <w:jc w:val="center"/>
      </w:pPr>
      <w:r>
        <w:t>ПРИКАЗ</w:t>
      </w:r>
    </w:p>
    <w:p w:rsidR="00612568" w:rsidRDefault="00612568">
      <w:pPr>
        <w:pStyle w:val="ConsPlusTitle"/>
        <w:jc w:val="center"/>
      </w:pPr>
      <w:r>
        <w:t>от 1 апреля 2020 г. N 175</w:t>
      </w:r>
    </w:p>
    <w:p w:rsidR="00612568" w:rsidRDefault="00612568">
      <w:pPr>
        <w:pStyle w:val="ConsPlusTitle"/>
        <w:jc w:val="center"/>
      </w:pPr>
    </w:p>
    <w:p w:rsidR="00612568" w:rsidRDefault="00612568">
      <w:pPr>
        <w:pStyle w:val="ConsPlusTitle"/>
        <w:jc w:val="center"/>
      </w:pPr>
      <w:r>
        <w:t>ОБ УТВЕРЖДЕНИИ АДМИНИСТРАТИВНОГО РЕГЛАМЕНТА</w:t>
      </w:r>
    </w:p>
    <w:p w:rsidR="00612568" w:rsidRDefault="00612568">
      <w:pPr>
        <w:pStyle w:val="ConsPlusTitle"/>
        <w:jc w:val="center"/>
      </w:pPr>
      <w:r>
        <w:t>ФЕДЕРАЛЬНОГО АГЕНТСТВА ПО РЫБОЛОВСТВУ ПО ПРЕДОСТАВЛЕНИЮ</w:t>
      </w:r>
    </w:p>
    <w:p w:rsidR="00612568" w:rsidRDefault="00612568">
      <w:pPr>
        <w:pStyle w:val="ConsPlusTitle"/>
        <w:jc w:val="center"/>
      </w:pPr>
      <w:r>
        <w:t>ГОСУДАРСТВЕННОЙ УСЛУГИ ПО ЗАКЛЮЧЕНИЮ С ЮРИДИЧЕСКИМИ ЛИЦАМИ</w:t>
      </w:r>
    </w:p>
    <w:p w:rsidR="00612568" w:rsidRDefault="00612568">
      <w:pPr>
        <w:pStyle w:val="ConsPlusTitle"/>
        <w:jc w:val="center"/>
      </w:pPr>
      <w:r>
        <w:t>И ИНДИВИДУАЛЬНЫМИ ПРЕДПРИНИМАТЕЛЯМИ ДОГОВОРОВ ПОЛЬЗОВАНИЯ</w:t>
      </w:r>
    </w:p>
    <w:p w:rsidR="00612568" w:rsidRDefault="00612568">
      <w:pPr>
        <w:pStyle w:val="ConsPlusTitle"/>
        <w:jc w:val="center"/>
      </w:pPr>
      <w:r>
        <w:t>ВОДНЫМИ БИОЛОГИЧЕСКИМИ РЕСУРСАМИ, ОБЩИЙ ДОПУСТИМЫЙ УЛОВ</w:t>
      </w:r>
    </w:p>
    <w:p w:rsidR="00612568" w:rsidRDefault="00612568">
      <w:pPr>
        <w:pStyle w:val="ConsPlusTitle"/>
        <w:jc w:val="center"/>
      </w:pPr>
      <w:r>
        <w:t>КОТОРЫХ НЕ УСТАНАВЛИВАЕТСЯ, В ОТНОШЕНИИ ВОДНЫХ</w:t>
      </w:r>
    </w:p>
    <w:p w:rsidR="00612568" w:rsidRDefault="00612568">
      <w:pPr>
        <w:pStyle w:val="ConsPlusTitle"/>
        <w:jc w:val="center"/>
      </w:pPr>
      <w:r>
        <w:t>БИОЛОГИЧЕСКИХ РЕСУРСОВ ВНУТРЕННИХ МОРСКИХ ВОД</w:t>
      </w:r>
    </w:p>
    <w:p w:rsidR="00612568" w:rsidRDefault="00612568">
      <w:pPr>
        <w:pStyle w:val="ConsPlusTitle"/>
        <w:jc w:val="center"/>
      </w:pPr>
      <w:r>
        <w:t>РОССИЙСКОЙ ФЕДЕРАЦИИ, ТЕРРИТОРИАЛЬНОГО МОРЯ</w:t>
      </w:r>
    </w:p>
    <w:p w:rsidR="00612568" w:rsidRDefault="00612568">
      <w:pPr>
        <w:pStyle w:val="ConsPlusTitle"/>
        <w:jc w:val="center"/>
      </w:pPr>
      <w:r>
        <w:t>РОССИЙСКОЙ ФЕДЕРАЦИИ, ИСКЛЮЧИТЕЛЬНОЙ ЭКОНОМИЧЕСКОЙ ЗОНЫ</w:t>
      </w:r>
    </w:p>
    <w:p w:rsidR="00612568" w:rsidRDefault="00612568">
      <w:pPr>
        <w:pStyle w:val="ConsPlusTitle"/>
        <w:jc w:val="center"/>
      </w:pPr>
      <w:r>
        <w:t>РОССИЙСКОЙ ФЕДЕРАЦИИ, КОНТИНЕНТАЛЬНОГО ШЕЛЬФА</w:t>
      </w:r>
    </w:p>
    <w:p w:rsidR="00612568" w:rsidRDefault="00612568">
      <w:pPr>
        <w:pStyle w:val="ConsPlusTitle"/>
        <w:jc w:val="center"/>
      </w:pPr>
      <w:r>
        <w:t>РОССИЙСКОЙ ФЕДЕРАЦИИ, АЗОВСКОГО И КАСПИЙСКОГО МОРЕЙ,</w:t>
      </w:r>
    </w:p>
    <w:p w:rsidR="00612568" w:rsidRDefault="00612568">
      <w:pPr>
        <w:pStyle w:val="ConsPlusTitle"/>
        <w:jc w:val="center"/>
      </w:pPr>
      <w:r>
        <w:t>РАЙОНОВ ДЕЙСТВИЯ МЕЖДУНАРОДНЫХ ДОГОВОРОВ</w:t>
      </w:r>
    </w:p>
    <w:p w:rsidR="00612568" w:rsidRDefault="00612568">
      <w:pPr>
        <w:pStyle w:val="ConsPlusTitle"/>
        <w:jc w:val="center"/>
      </w:pPr>
      <w:r>
        <w:t>РОССИЙСКОЙ ФЕДЕРАЦИИ В ОБЛАСТИ РЫБОЛОВСТВА И СОХРАНЕНИЯ</w:t>
      </w:r>
    </w:p>
    <w:p w:rsidR="00612568" w:rsidRDefault="00612568">
      <w:pPr>
        <w:pStyle w:val="ConsPlusTitle"/>
        <w:jc w:val="center"/>
      </w:pPr>
      <w:r>
        <w:t>ВОДНЫХ БИОЛОГИЧЕСКИХ РЕСУРСОВ, А ТАКЖЕ В ОТНОШЕНИИ</w:t>
      </w:r>
    </w:p>
    <w:p w:rsidR="00612568" w:rsidRDefault="00612568">
      <w:pPr>
        <w:pStyle w:val="ConsPlusTitle"/>
        <w:jc w:val="center"/>
      </w:pPr>
      <w:r>
        <w:t>КАТАДРОМНЫХ И ТРАНСГРАНИЧНЫХ ВИДОВ РЫБ</w:t>
      </w:r>
    </w:p>
    <w:p w:rsidR="00612568" w:rsidRDefault="00612568">
      <w:pPr>
        <w:pStyle w:val="ConsPlusNormal"/>
        <w:jc w:val="both"/>
      </w:pPr>
    </w:p>
    <w:p w:rsidR="00612568" w:rsidRDefault="00612568">
      <w:pPr>
        <w:pStyle w:val="ConsPlusNormal"/>
        <w:ind w:firstLine="540"/>
        <w:jc w:val="both"/>
      </w:pPr>
      <w:r>
        <w:t xml:space="preserve">В соответствии с </w:t>
      </w:r>
      <w:hyperlink r:id="rId5">
        <w:r>
          <w:rPr>
            <w:color w:val="0000FF"/>
          </w:rPr>
          <w:t>пунктом 2</w:t>
        </w:r>
      </w:hyperlink>
      <w:r>
        <w:t xml:space="preserve">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(Собрание законодательства Российской Федерации, 2011, N 22, ст. 3169; 2018, N 25, ст. 3696), </w:t>
      </w:r>
      <w:hyperlink r:id="rId6">
        <w:r>
          <w:rPr>
            <w:color w:val="0000FF"/>
          </w:rPr>
          <w:t>абзацем третьим пункта 3</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 приказываю:</w:t>
      </w:r>
    </w:p>
    <w:p w:rsidR="00612568" w:rsidRDefault="00612568">
      <w:pPr>
        <w:pStyle w:val="ConsPlusNormal"/>
        <w:spacing w:before="220"/>
        <w:ind w:firstLine="540"/>
        <w:jc w:val="both"/>
      </w:pPr>
      <w:r>
        <w:t xml:space="preserve">1. Утвердить прилагаемый Административный </w:t>
      </w:r>
      <w:hyperlink w:anchor="P46">
        <w:r>
          <w:rPr>
            <w:color w:val="0000FF"/>
          </w:rPr>
          <w:t>регламент</w:t>
        </w:r>
      </w:hyperlink>
      <w:r>
        <w:t xml:space="preserve">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в отношении водных биологических 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Азовского и Каспийского морей, районов действия международных договоров Российской Федерации в области рыболовства и сохранения водных биологических ресурсов, а также в отношении катадромных и трансграничных видов рыб.</w:t>
      </w:r>
    </w:p>
    <w:p w:rsidR="00612568" w:rsidRDefault="00612568">
      <w:pPr>
        <w:pStyle w:val="ConsPlusNormal"/>
        <w:spacing w:before="220"/>
        <w:ind w:firstLine="540"/>
        <w:jc w:val="both"/>
      </w:pPr>
      <w:r>
        <w:t>2. Управлению организации рыболовства (А.А. Космин) совместно с Управлением правового обеспечения, государственной службы и кадров (А.Б. Панов) направить настоящий приказ на государственную регистрацию в Минюст России в 10-дневный срок со дня его подписания.</w:t>
      </w:r>
    </w:p>
    <w:p w:rsidR="00612568" w:rsidRDefault="00612568">
      <w:pPr>
        <w:pStyle w:val="ConsPlusNormal"/>
        <w:jc w:val="both"/>
      </w:pPr>
    </w:p>
    <w:p w:rsidR="00612568" w:rsidRDefault="00612568">
      <w:pPr>
        <w:pStyle w:val="ConsPlusNormal"/>
        <w:jc w:val="right"/>
      </w:pPr>
      <w:r>
        <w:t>Заместитель Министра</w:t>
      </w:r>
    </w:p>
    <w:p w:rsidR="00612568" w:rsidRDefault="00612568">
      <w:pPr>
        <w:pStyle w:val="ConsPlusNormal"/>
        <w:jc w:val="right"/>
      </w:pPr>
      <w:r>
        <w:t>сельского хозяйства</w:t>
      </w:r>
    </w:p>
    <w:p w:rsidR="00612568" w:rsidRDefault="00612568">
      <w:pPr>
        <w:pStyle w:val="ConsPlusNormal"/>
        <w:jc w:val="right"/>
      </w:pPr>
      <w:r>
        <w:lastRenderedPageBreak/>
        <w:t>Российской Федерации -</w:t>
      </w:r>
    </w:p>
    <w:p w:rsidR="00612568" w:rsidRDefault="00612568">
      <w:pPr>
        <w:pStyle w:val="ConsPlusNormal"/>
        <w:jc w:val="right"/>
      </w:pPr>
      <w:r>
        <w:t>руководитель Федерального</w:t>
      </w:r>
    </w:p>
    <w:p w:rsidR="00612568" w:rsidRDefault="00612568">
      <w:pPr>
        <w:pStyle w:val="ConsPlusNormal"/>
        <w:jc w:val="right"/>
      </w:pPr>
      <w:r>
        <w:t>агентства по рыболовству</w:t>
      </w:r>
    </w:p>
    <w:p w:rsidR="00612568" w:rsidRDefault="00612568">
      <w:pPr>
        <w:pStyle w:val="ConsPlusNormal"/>
        <w:jc w:val="right"/>
      </w:pPr>
      <w:r>
        <w:t>И.В.ШЕСТАКОВ</w:t>
      </w: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right"/>
        <w:outlineLvl w:val="0"/>
      </w:pPr>
      <w:r>
        <w:t>Утвержден</w:t>
      </w:r>
    </w:p>
    <w:p w:rsidR="00612568" w:rsidRDefault="00612568">
      <w:pPr>
        <w:pStyle w:val="ConsPlusNormal"/>
        <w:jc w:val="right"/>
      </w:pPr>
      <w:r>
        <w:t>приказом Росрыболовства</w:t>
      </w:r>
    </w:p>
    <w:p w:rsidR="00612568" w:rsidRDefault="00612568">
      <w:pPr>
        <w:pStyle w:val="ConsPlusNormal"/>
        <w:jc w:val="right"/>
      </w:pPr>
      <w:r>
        <w:t>от 1 апреля 2020 г. N 175</w:t>
      </w:r>
    </w:p>
    <w:p w:rsidR="00612568" w:rsidRDefault="00612568">
      <w:pPr>
        <w:pStyle w:val="ConsPlusNormal"/>
        <w:jc w:val="both"/>
      </w:pPr>
    </w:p>
    <w:p w:rsidR="00612568" w:rsidRDefault="00612568">
      <w:pPr>
        <w:pStyle w:val="ConsPlusTitle"/>
        <w:jc w:val="center"/>
      </w:pPr>
      <w:bookmarkStart w:id="0" w:name="P46"/>
      <w:bookmarkEnd w:id="0"/>
      <w:r>
        <w:t>АДМИНИСТРАТИВНЫЙ РЕГЛАМЕНТ</w:t>
      </w:r>
    </w:p>
    <w:p w:rsidR="00612568" w:rsidRDefault="00612568">
      <w:pPr>
        <w:pStyle w:val="ConsPlusTitle"/>
        <w:jc w:val="center"/>
      </w:pPr>
      <w:r>
        <w:t>ФЕДЕРАЛЬНОГО АГЕНТСТВА ПО РЫБОЛОВСТВУ ПО ПРЕДОСТАВЛЕНИЮ</w:t>
      </w:r>
    </w:p>
    <w:p w:rsidR="00612568" w:rsidRDefault="00612568">
      <w:pPr>
        <w:pStyle w:val="ConsPlusTitle"/>
        <w:jc w:val="center"/>
      </w:pPr>
      <w:r>
        <w:t>ГОСУДАРСТВЕННОЙ УСЛУГИ ПО ЗАКЛЮЧЕНИЮ С ЮРИДИЧЕСКИМИ ЛИЦАМИ</w:t>
      </w:r>
    </w:p>
    <w:p w:rsidR="00612568" w:rsidRDefault="00612568">
      <w:pPr>
        <w:pStyle w:val="ConsPlusTitle"/>
        <w:jc w:val="center"/>
      </w:pPr>
      <w:r>
        <w:t>И ИНДИВИДУАЛЬНЫМИ ПРЕДПРИНИМАТЕЛЯМИ ДОГОВОРОВ ПОЛЬЗОВАНИЯ</w:t>
      </w:r>
    </w:p>
    <w:p w:rsidR="00612568" w:rsidRDefault="00612568">
      <w:pPr>
        <w:pStyle w:val="ConsPlusTitle"/>
        <w:jc w:val="center"/>
      </w:pPr>
      <w:r>
        <w:t>ВОДНЫМИ БИОЛОГИЧЕСКИМИ РЕСУРСАМИ, ОБЩИЙ ДОПУСТИМЫЙ УЛОВ</w:t>
      </w:r>
    </w:p>
    <w:p w:rsidR="00612568" w:rsidRDefault="00612568">
      <w:pPr>
        <w:pStyle w:val="ConsPlusTitle"/>
        <w:jc w:val="center"/>
      </w:pPr>
      <w:r>
        <w:t>КОТОРЫХ НЕ УСТАНАВЛИВАЕТСЯ, В ОТНОШЕНИИ ВОДНЫХ</w:t>
      </w:r>
    </w:p>
    <w:p w:rsidR="00612568" w:rsidRDefault="00612568">
      <w:pPr>
        <w:pStyle w:val="ConsPlusTitle"/>
        <w:jc w:val="center"/>
      </w:pPr>
      <w:r>
        <w:t>БИОЛОГИЧЕСКИХ РЕСУРСОВ ВНУТРЕННИХ МОРСКИХ ВОД</w:t>
      </w:r>
    </w:p>
    <w:p w:rsidR="00612568" w:rsidRDefault="00612568">
      <w:pPr>
        <w:pStyle w:val="ConsPlusTitle"/>
        <w:jc w:val="center"/>
      </w:pPr>
      <w:r>
        <w:t>РОССИЙСКОЙ ФЕДЕРАЦИИ, ТЕРРИТОРИАЛЬНОГО МОРЯ</w:t>
      </w:r>
    </w:p>
    <w:p w:rsidR="00612568" w:rsidRDefault="00612568">
      <w:pPr>
        <w:pStyle w:val="ConsPlusTitle"/>
        <w:jc w:val="center"/>
      </w:pPr>
      <w:r>
        <w:t>РОССИЙСКОЙ ФЕДЕРАЦИИ, ИСКЛЮЧИТЕЛЬНОЙ ЭКОНОМИЧЕСКОЙ ЗОНЫ</w:t>
      </w:r>
    </w:p>
    <w:p w:rsidR="00612568" w:rsidRDefault="00612568">
      <w:pPr>
        <w:pStyle w:val="ConsPlusTitle"/>
        <w:jc w:val="center"/>
      </w:pPr>
      <w:r>
        <w:t>РОССИЙСКОЙ ФЕДЕРАЦИИ, КОНТИНЕНТАЛЬНОГО ШЕЛЬФА</w:t>
      </w:r>
    </w:p>
    <w:p w:rsidR="00612568" w:rsidRDefault="00612568">
      <w:pPr>
        <w:pStyle w:val="ConsPlusTitle"/>
        <w:jc w:val="center"/>
      </w:pPr>
      <w:r>
        <w:t>РОССИЙСКОЙ ФЕДЕРАЦИИ, АЗОВСКОГО И КАСПИЙСКОГО МОРЕЙ,</w:t>
      </w:r>
    </w:p>
    <w:p w:rsidR="00612568" w:rsidRDefault="00612568">
      <w:pPr>
        <w:pStyle w:val="ConsPlusTitle"/>
        <w:jc w:val="center"/>
      </w:pPr>
      <w:r>
        <w:t>РАЙОНОВ ДЕЙСТВИЯ МЕЖДУНАРОДНЫХ ДОГОВОРОВ</w:t>
      </w:r>
    </w:p>
    <w:p w:rsidR="00612568" w:rsidRDefault="00612568">
      <w:pPr>
        <w:pStyle w:val="ConsPlusTitle"/>
        <w:jc w:val="center"/>
      </w:pPr>
      <w:r>
        <w:t>РОССИЙСКОЙ ФЕДЕРАЦИИ В ОБЛАСТИ РЫБОЛОВСТВА И СОХРАНЕНИЯ</w:t>
      </w:r>
    </w:p>
    <w:p w:rsidR="00612568" w:rsidRDefault="00612568">
      <w:pPr>
        <w:pStyle w:val="ConsPlusTitle"/>
        <w:jc w:val="center"/>
      </w:pPr>
      <w:r>
        <w:t>ВОДНЫХ БИОЛОГИЧЕСКИХ РЕСУРСОВ, А ТАКЖЕ В ОТНОШЕНИИ</w:t>
      </w:r>
    </w:p>
    <w:p w:rsidR="00612568" w:rsidRDefault="00612568">
      <w:pPr>
        <w:pStyle w:val="ConsPlusTitle"/>
        <w:jc w:val="center"/>
      </w:pPr>
      <w:r>
        <w:t>КАТАДРОМНЫХ И ТРАНСГРАНИЧНЫХ ВИДОВ РЫБ</w:t>
      </w:r>
    </w:p>
    <w:p w:rsidR="00612568" w:rsidRDefault="00612568">
      <w:pPr>
        <w:pStyle w:val="ConsPlusNormal"/>
        <w:jc w:val="both"/>
      </w:pPr>
    </w:p>
    <w:p w:rsidR="00612568" w:rsidRDefault="00612568">
      <w:pPr>
        <w:pStyle w:val="ConsPlusTitle"/>
        <w:jc w:val="center"/>
        <w:outlineLvl w:val="1"/>
      </w:pPr>
      <w:r>
        <w:t>I. Общие положения</w:t>
      </w:r>
    </w:p>
    <w:p w:rsidR="00612568" w:rsidRDefault="00612568">
      <w:pPr>
        <w:pStyle w:val="ConsPlusNormal"/>
        <w:jc w:val="both"/>
      </w:pPr>
    </w:p>
    <w:p w:rsidR="00612568" w:rsidRDefault="00612568">
      <w:pPr>
        <w:pStyle w:val="ConsPlusTitle"/>
        <w:jc w:val="center"/>
        <w:outlineLvl w:val="2"/>
      </w:pPr>
      <w:r>
        <w:t>Предмет регулирования регламента</w:t>
      </w:r>
    </w:p>
    <w:p w:rsidR="00612568" w:rsidRDefault="00612568">
      <w:pPr>
        <w:pStyle w:val="ConsPlusNormal"/>
        <w:jc w:val="both"/>
      </w:pPr>
    </w:p>
    <w:p w:rsidR="00612568" w:rsidRDefault="00612568">
      <w:pPr>
        <w:pStyle w:val="ConsPlusNormal"/>
        <w:ind w:firstLine="540"/>
        <w:jc w:val="both"/>
      </w:pPr>
      <w:r>
        <w:t>1. Административный регламент Федерального агентства по рыболовству по предоставлению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в отношении водных биологических 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Азовского и Каспийского морей, районов действия международных договоров Российской Федерации в области рыболовства и сохранения водных биологических ресурсов, а также в отношении катадромных и трансграничных видов рыб, устанавливает сроки и последовательность административных процедур (действий), осуществляемых территориальными управлениями Федерального агентства по рыболовству в процессе предоставления государственной услуги по заключению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 а также устанавливает порядок взаимодействия между структурными подразделениями территориальных управлений Росрыболовства и их должностными лицами, взаимодействия между территориальными управлениями Росрыболовства 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учреждениями и организациями в процессе предоставления государственной услуги (далее - Росрыболовство, Регламент, государственная услуга, водные биоресурсы соответственно).</w:t>
      </w:r>
    </w:p>
    <w:p w:rsidR="00612568" w:rsidRDefault="00612568">
      <w:pPr>
        <w:pStyle w:val="ConsPlusNormal"/>
        <w:spacing w:before="220"/>
        <w:ind w:firstLine="540"/>
        <w:jc w:val="both"/>
      </w:pPr>
      <w:r>
        <w:lastRenderedPageBreak/>
        <w:t xml:space="preserve">2. Регламент не применяется в отношении анадромных видов рыб, добыча (вылов) которых регулируется </w:t>
      </w:r>
      <w:hyperlink r:id="rId7">
        <w:r>
          <w:rPr>
            <w:color w:val="0000FF"/>
          </w:rPr>
          <w:t>статьей 29.1</w:t>
        </w:r>
      </w:hyperlink>
      <w:r>
        <w:t xml:space="preserve"> Федерального закона от 20 декабря 2004 г. N 166-ФЗ "О рыболовстве и сохранении водных биологических ресурсов" &lt;1&gt; (Собрание законодательства Российской Федерации, 2004, N 52, ст. 5270; 2018, N 53, ст. 8401) (далее - Федеральный закон N 166-ФЗ).</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&lt;1&gt; </w:t>
      </w:r>
      <w:hyperlink r:id="rId8">
        <w:r>
          <w:rPr>
            <w:color w:val="0000FF"/>
          </w:rPr>
          <w:t>Абзац второй пункта 1</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2009, N 47, ст. 5659).</w:t>
      </w:r>
    </w:p>
    <w:p w:rsidR="00612568" w:rsidRDefault="00612568">
      <w:pPr>
        <w:pStyle w:val="ConsPlusNormal"/>
        <w:jc w:val="both"/>
      </w:pPr>
    </w:p>
    <w:p w:rsidR="00612568" w:rsidRDefault="00612568">
      <w:pPr>
        <w:pStyle w:val="ConsPlusTitle"/>
        <w:jc w:val="center"/>
        <w:outlineLvl w:val="2"/>
      </w:pPr>
      <w:r>
        <w:t>Круг заявителей</w:t>
      </w:r>
    </w:p>
    <w:p w:rsidR="00612568" w:rsidRDefault="00612568">
      <w:pPr>
        <w:pStyle w:val="ConsPlusNormal"/>
        <w:jc w:val="both"/>
      </w:pPr>
    </w:p>
    <w:p w:rsidR="00612568" w:rsidRDefault="00612568">
      <w:pPr>
        <w:pStyle w:val="ConsPlusNormal"/>
        <w:ind w:firstLine="540"/>
        <w:jc w:val="both"/>
      </w:pPr>
      <w:bookmarkStart w:id="1" w:name="P73"/>
      <w:bookmarkEnd w:id="1"/>
      <w:r>
        <w:t xml:space="preserve">3. Заявителями являются юридические лица и (или) индивидуальные предприниматели, зарегистрированные в Российской Федерации в соответствии с Федеральным </w:t>
      </w:r>
      <w:hyperlink r:id="rId9">
        <w:r>
          <w:rPr>
            <w:color w:val="0000FF"/>
          </w:rPr>
          <w:t>законом</w:t>
        </w:r>
      </w:hyperlink>
      <w:r>
        <w:t xml:space="preserve"> от 8 августа 2001 г. N 129-ФЗ "О государственной регистрации юридических лиц и индивидуальных предпринимателей" (Собрание законодательства Российской Федерации, 2001, N 33, ст. 3431; 2019, N 48, ст. 6739) (далее - заявители).</w:t>
      </w:r>
    </w:p>
    <w:p w:rsidR="00612568" w:rsidRDefault="00612568">
      <w:pPr>
        <w:pStyle w:val="ConsPlusNormal"/>
        <w:spacing w:before="220"/>
        <w:ind w:firstLine="540"/>
        <w:jc w:val="both"/>
      </w:pPr>
      <w:r>
        <w:t xml:space="preserve">Указанные в </w:t>
      </w:r>
      <w:hyperlink w:anchor="P73">
        <w:r>
          <w:rPr>
            <w:color w:val="0000FF"/>
          </w:rPr>
          <w:t>абзаце первом</w:t>
        </w:r>
      </w:hyperlink>
      <w:r>
        <w:t xml:space="preserve"> настоящего пункта юридические лица не должны находиться под контролем иностранного инвестора, за исключением случая если контроль иностранного инвестора в отношении таких юридических лиц установлен в порядке, предусмотренном Федеральным </w:t>
      </w:r>
      <w:hyperlink r:id="rId10">
        <w:r>
          <w:rPr>
            <w:color w:val="0000FF"/>
          </w:rPr>
          <w:t>законом</w:t>
        </w:r>
      </w:hyperlink>
      <w:r>
        <w:t xml:space="preserve"> от 29 апреля 2008 г.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(Собрание законодательства Российской Федерации, 2008, N 18, ст. 1940; 2018, N 49, ст. 7523) (далее - Закон N 57-ФЗ).</w:t>
      </w:r>
    </w:p>
    <w:p w:rsidR="00612568" w:rsidRDefault="00612568">
      <w:pPr>
        <w:pStyle w:val="ConsPlusNormal"/>
        <w:jc w:val="both"/>
      </w:pPr>
    </w:p>
    <w:p w:rsidR="00612568" w:rsidRDefault="00612568">
      <w:pPr>
        <w:pStyle w:val="ConsPlusTitle"/>
        <w:jc w:val="center"/>
        <w:outlineLvl w:val="2"/>
      </w:pPr>
      <w:r>
        <w:t>Требования к порядку информирования о предоставлении</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r>
        <w:t>4. Информация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сведения о ходе предоставления государственной услуги, а также справочная информация размещаются в письменной форме на информационных стендах Росрыболовства и его территориальных управлений, а также в электронной форме на официальном сайте Росрыболовства в информационно-телекоммуникационной сети "Интернет" (далее - официальный сайт Росрыболовства, сеть "Интернет") и на сайтах территориальных управлений Росрыболовства, ответственных за предоставление государственной услуги, в федеральной государственной информационной системе "Федеральный реестр государственных услуг (функций)" (далее - федеральный реестр) и в федеральной государственной информационной системе "Единый портал государственных и муниципальных услуг (функций)" (далее - Единый портал) в разделе "Федеральное агентство по рыболовству" государственной услуги "Заключение договоров пользования водными биологическими ресурсами, общий допустимый улов которых не устанавливается", а также в случае обращения заявителя, предоставляется при личном приеме, посредством телефонной связи или электронной почты.</w:t>
      </w:r>
    </w:p>
    <w:p w:rsidR="00612568" w:rsidRDefault="00612568">
      <w:pPr>
        <w:pStyle w:val="ConsPlusNormal"/>
        <w:spacing w:before="220"/>
        <w:ind w:firstLine="540"/>
        <w:jc w:val="both"/>
      </w:pPr>
      <w:r>
        <w:t>На сайтах территориальных управлений Росрыболовства, ответственных за предоставление государственной услуги, помимо указанной информации, размещенной на официальном сайте Росрыболовства, размещается:</w:t>
      </w:r>
    </w:p>
    <w:p w:rsidR="00612568" w:rsidRDefault="00612568">
      <w:pPr>
        <w:pStyle w:val="ConsPlusNormal"/>
        <w:spacing w:before="220"/>
        <w:ind w:firstLine="540"/>
        <w:jc w:val="both"/>
      </w:pPr>
      <w:r>
        <w:t>а) информация о рекомендованных объемах добычи (вылова) водных биоресурсов, общий допустимый улов которых не устанавливается, в целях осуществления промышленного рыболовства;</w:t>
      </w:r>
    </w:p>
    <w:p w:rsidR="00612568" w:rsidRDefault="00612568">
      <w:pPr>
        <w:pStyle w:val="ConsPlusNormal"/>
        <w:spacing w:before="220"/>
        <w:ind w:firstLine="540"/>
        <w:jc w:val="both"/>
      </w:pPr>
      <w:r>
        <w:lastRenderedPageBreak/>
        <w:t>б) исчерпывающий и конкретный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2568" w:rsidRDefault="00612568">
      <w:pPr>
        <w:pStyle w:val="ConsPlusNormal"/>
        <w:spacing w:before="220"/>
        <w:ind w:firstLine="540"/>
        <w:jc w:val="both"/>
      </w:pPr>
      <w:r>
        <w:t>Информирование заявителей по вопросам предоставления государственной услуги осуществляется территориальными управлениями Росрыболовства:</w:t>
      </w:r>
    </w:p>
    <w:p w:rsidR="00612568" w:rsidRDefault="00612568">
      <w:pPr>
        <w:pStyle w:val="ConsPlusNormal"/>
        <w:spacing w:before="220"/>
        <w:ind w:firstLine="540"/>
        <w:jc w:val="both"/>
      </w:pPr>
      <w:r>
        <w:t>а) путем размещения информации на сайте территориального управления Росрыболовства;</w:t>
      </w:r>
    </w:p>
    <w:p w:rsidR="00612568" w:rsidRDefault="00612568">
      <w:pPr>
        <w:pStyle w:val="ConsPlusNormal"/>
        <w:spacing w:before="220"/>
        <w:ind w:firstLine="540"/>
        <w:jc w:val="both"/>
      </w:pPr>
      <w:r>
        <w:t>б) должностным лицом структурного подразделения территориального управления Росрыболовства, ответственного за предоставление государственной услуги, и при непосредственном обращении заявителя в Росрыболовство;</w:t>
      </w:r>
    </w:p>
    <w:p w:rsidR="00612568" w:rsidRDefault="00612568">
      <w:pPr>
        <w:pStyle w:val="ConsPlusNormal"/>
        <w:spacing w:before="220"/>
        <w:ind w:firstLine="540"/>
        <w:jc w:val="both"/>
      </w:pPr>
      <w:r>
        <w:t>в) путем публикации информационных материалов в сети "Интернет";</w:t>
      </w:r>
    </w:p>
    <w:p w:rsidR="00612568" w:rsidRDefault="00612568">
      <w:pPr>
        <w:pStyle w:val="ConsPlusNormal"/>
        <w:spacing w:before="220"/>
        <w:ind w:firstLine="540"/>
        <w:jc w:val="both"/>
      </w:pPr>
      <w:r>
        <w:t>г) посредством телефонной и факсимильной связи;</w:t>
      </w:r>
    </w:p>
    <w:p w:rsidR="00612568" w:rsidRDefault="00612568">
      <w:pPr>
        <w:pStyle w:val="ConsPlusNormal"/>
        <w:spacing w:before="220"/>
        <w:ind w:firstLine="540"/>
        <w:jc w:val="both"/>
      </w:pPr>
      <w:r>
        <w:t>д) посредством ответов на письменные и устные обращения заявителей по вопросу предоставления государственной услуги.</w:t>
      </w:r>
    </w:p>
    <w:p w:rsidR="00612568" w:rsidRDefault="00612568">
      <w:pPr>
        <w:pStyle w:val="ConsPlusNormal"/>
        <w:spacing w:before="220"/>
        <w:ind w:firstLine="540"/>
        <w:jc w:val="both"/>
      </w:pPr>
      <w:r>
        <w:t>Прием по вопросу информирования заявителей о предоставлении государственной услуги осуществляется в соответствии с организационно-распорядительным документом территориального управления Росрыболовства, ответственного за предоставление государственной услуги.</w:t>
      </w:r>
    </w:p>
    <w:p w:rsidR="00612568" w:rsidRDefault="00612568">
      <w:pPr>
        <w:pStyle w:val="ConsPlusNormal"/>
        <w:spacing w:before="220"/>
        <w:ind w:firstLine="540"/>
        <w:jc w:val="both"/>
      </w:pPr>
      <w:r>
        <w:t>Справочная информация, в том числе о местонахождении, почтовых адресах, телефонах, факсах, а также адреса официальных сайтов территориальных управлений Росрыболовства размещается на официальном сайте в сети "Интернет" в разделе "Территориальные управления Росрыболовства".</w:t>
      </w:r>
    </w:p>
    <w:p w:rsidR="00612568" w:rsidRDefault="00612568">
      <w:pPr>
        <w:pStyle w:val="ConsPlusNormal"/>
        <w:spacing w:before="220"/>
        <w:ind w:firstLine="540"/>
        <w:jc w:val="both"/>
      </w:pPr>
      <w:r>
        <w:t>5. К справочной информации относится:</w:t>
      </w:r>
    </w:p>
    <w:p w:rsidR="00612568" w:rsidRDefault="00612568">
      <w:pPr>
        <w:pStyle w:val="ConsPlusNormal"/>
        <w:spacing w:before="220"/>
        <w:ind w:firstLine="540"/>
        <w:jc w:val="both"/>
      </w:pPr>
      <w:r>
        <w:t>а) места нахождения и графики работы Росрыболовства и его территориальных управлений;</w:t>
      </w:r>
    </w:p>
    <w:p w:rsidR="00612568" w:rsidRDefault="00612568">
      <w:pPr>
        <w:pStyle w:val="ConsPlusNormal"/>
        <w:spacing w:before="220"/>
        <w:ind w:firstLine="540"/>
        <w:jc w:val="both"/>
      </w:pPr>
      <w:r>
        <w:t>б) справочные телефоны структурных подразделений Росрыболовства и его территориальных управлений, в том числе номер телефона-автоинформатора;</w:t>
      </w:r>
    </w:p>
    <w:p w:rsidR="00612568" w:rsidRDefault="00612568">
      <w:pPr>
        <w:pStyle w:val="ConsPlusNormal"/>
        <w:spacing w:before="220"/>
        <w:ind w:firstLine="540"/>
        <w:jc w:val="both"/>
      </w:pPr>
      <w:r>
        <w:t>в) адреса официальных сайтов Росрыболовства и его территориальных управлений в сети "Интернет", а также электронной почты Росрыболовства и его территориальных управлений;</w:t>
      </w:r>
    </w:p>
    <w:p w:rsidR="00612568" w:rsidRDefault="00612568">
      <w:pPr>
        <w:pStyle w:val="ConsPlusNormal"/>
        <w:spacing w:before="220"/>
        <w:ind w:firstLine="540"/>
        <w:jc w:val="both"/>
      </w:pPr>
      <w:r>
        <w:t>г) место нахождения и графики работы государственных органов и организаций, обращение в которые необходимо для получения государственной услуги.</w:t>
      </w:r>
    </w:p>
    <w:p w:rsidR="00612568" w:rsidRDefault="00612568">
      <w:pPr>
        <w:pStyle w:val="ConsPlusNormal"/>
        <w:spacing w:before="220"/>
        <w:ind w:firstLine="540"/>
        <w:jc w:val="both"/>
      </w:pPr>
      <w:r>
        <w:t>В случае обращения заинтересованного лица в Росрыболовство и (или) его территориальные управления справочная информация также предоставляется на личном приеме, по телефону или письменно, в том числе по электронной почте.</w:t>
      </w:r>
    </w:p>
    <w:p w:rsidR="00612568" w:rsidRDefault="00612568">
      <w:pPr>
        <w:pStyle w:val="ConsPlusNormal"/>
        <w:spacing w:before="220"/>
        <w:ind w:firstLine="540"/>
        <w:jc w:val="both"/>
      </w:pPr>
      <w:r>
        <w:t>На Едином портале размещается следующая информация:</w:t>
      </w:r>
    </w:p>
    <w:p w:rsidR="00612568" w:rsidRDefault="00612568">
      <w:pPr>
        <w:pStyle w:val="ConsPlusNormal"/>
        <w:spacing w:before="220"/>
        <w:ind w:firstLine="540"/>
        <w:jc w:val="both"/>
      </w:pPr>
      <w:r>
        <w:t>а)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12568" w:rsidRDefault="00612568">
      <w:pPr>
        <w:pStyle w:val="ConsPlusNormal"/>
        <w:spacing w:before="220"/>
        <w:ind w:firstLine="540"/>
        <w:jc w:val="both"/>
      </w:pPr>
      <w:r>
        <w:t>б) круг заявителей;</w:t>
      </w:r>
    </w:p>
    <w:p w:rsidR="00612568" w:rsidRDefault="00612568">
      <w:pPr>
        <w:pStyle w:val="ConsPlusNormal"/>
        <w:spacing w:before="220"/>
        <w:ind w:firstLine="540"/>
        <w:jc w:val="both"/>
      </w:pPr>
      <w:r>
        <w:t>в) срок предоставления государственной услуги;</w:t>
      </w:r>
    </w:p>
    <w:p w:rsidR="00612568" w:rsidRDefault="00612568">
      <w:pPr>
        <w:pStyle w:val="ConsPlusNormal"/>
        <w:spacing w:before="220"/>
        <w:ind w:firstLine="540"/>
        <w:jc w:val="both"/>
      </w:pPr>
      <w:r>
        <w:lastRenderedPageBreak/>
        <w:t>г) результаты предоставления государственной услуги;</w:t>
      </w:r>
    </w:p>
    <w:p w:rsidR="00612568" w:rsidRDefault="00612568">
      <w:pPr>
        <w:pStyle w:val="ConsPlusNormal"/>
        <w:spacing w:before="220"/>
        <w:ind w:firstLine="540"/>
        <w:jc w:val="both"/>
      </w:pPr>
      <w:r>
        <w:t>д) исчерпывающий перечень оснований для отказа в предоставлении государственной услуги;</w:t>
      </w:r>
    </w:p>
    <w:p w:rsidR="00612568" w:rsidRDefault="00612568">
      <w:pPr>
        <w:pStyle w:val="ConsPlusNormal"/>
        <w:spacing w:before="220"/>
        <w:ind w:firstLine="540"/>
        <w:jc w:val="both"/>
      </w:pPr>
      <w:r>
        <w:t>е)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12568" w:rsidRDefault="00612568">
      <w:pPr>
        <w:pStyle w:val="ConsPlusNormal"/>
        <w:spacing w:before="220"/>
        <w:ind w:firstLine="540"/>
        <w:jc w:val="both"/>
      </w:pPr>
      <w:r>
        <w:t>ж) форма заявления, используемая при предоставлении государственной услуги.</w:t>
      </w:r>
    </w:p>
    <w:p w:rsidR="00612568" w:rsidRDefault="00612568">
      <w:pPr>
        <w:pStyle w:val="ConsPlusNormal"/>
        <w:spacing w:before="220"/>
        <w:ind w:firstLine="540"/>
        <w:jc w:val="both"/>
      </w:pPr>
      <w:r>
        <w:t>Информация на Едином портале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612568" w:rsidRDefault="00612568">
      <w:pPr>
        <w:pStyle w:val="ConsPlusNormal"/>
        <w:spacing w:before="220"/>
        <w:ind w:firstLine="540"/>
        <w:jc w:val="both"/>
      </w:pPr>
      <w:r>
        <w:t>Доступ к информации о сроках и порядке предоставления государственной услуги осуществляется без выполнения заявителем иных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2568" w:rsidRDefault="00612568">
      <w:pPr>
        <w:pStyle w:val="ConsPlusNormal"/>
        <w:spacing w:before="220"/>
        <w:ind w:firstLine="540"/>
        <w:jc w:val="both"/>
      </w:pPr>
      <w:r>
        <w:t>6. Консультации по вопросам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осуществляются следующими способами:</w:t>
      </w:r>
    </w:p>
    <w:p w:rsidR="00612568" w:rsidRDefault="00612568">
      <w:pPr>
        <w:pStyle w:val="ConsPlusNormal"/>
        <w:spacing w:before="220"/>
        <w:ind w:firstLine="540"/>
        <w:jc w:val="both"/>
      </w:pPr>
      <w:r>
        <w:t>а) индивидуальное консультирование на личном приеме;</w:t>
      </w:r>
    </w:p>
    <w:p w:rsidR="00612568" w:rsidRDefault="00612568">
      <w:pPr>
        <w:pStyle w:val="ConsPlusNormal"/>
        <w:spacing w:before="220"/>
        <w:ind w:firstLine="540"/>
        <w:jc w:val="both"/>
      </w:pPr>
      <w:r>
        <w:t>б) индивидуальное консультирование по почте (по электронной почте);</w:t>
      </w:r>
    </w:p>
    <w:p w:rsidR="00612568" w:rsidRDefault="00612568">
      <w:pPr>
        <w:pStyle w:val="ConsPlusNormal"/>
        <w:spacing w:before="220"/>
        <w:ind w:firstLine="540"/>
        <w:jc w:val="both"/>
      </w:pPr>
      <w:r>
        <w:t>в) индивидуальное консультирование по телефону;</w:t>
      </w:r>
    </w:p>
    <w:p w:rsidR="00612568" w:rsidRDefault="00612568">
      <w:pPr>
        <w:pStyle w:val="ConsPlusNormal"/>
        <w:spacing w:before="220"/>
        <w:ind w:firstLine="540"/>
        <w:jc w:val="both"/>
      </w:pPr>
      <w:r>
        <w:t>г) публичное письменное консультирование;</w:t>
      </w:r>
    </w:p>
    <w:p w:rsidR="00612568" w:rsidRDefault="00612568">
      <w:pPr>
        <w:pStyle w:val="ConsPlusNormal"/>
        <w:spacing w:before="220"/>
        <w:ind w:firstLine="540"/>
        <w:jc w:val="both"/>
      </w:pPr>
      <w:r>
        <w:t>д) публичное устное консультирование.</w:t>
      </w:r>
    </w:p>
    <w:p w:rsidR="00612568" w:rsidRDefault="00612568">
      <w:pPr>
        <w:pStyle w:val="ConsPlusNormal"/>
        <w:spacing w:before="220"/>
        <w:ind w:firstLine="540"/>
        <w:jc w:val="both"/>
      </w:pPr>
      <w:r>
        <w:t>При консультировании должностные лица Росрыболовства и (или) территориальных управлений Росрыболовства обязаны в соответствии с поступившим обращением предоставлять информацию по вопросам о:</w:t>
      </w:r>
    </w:p>
    <w:p w:rsidR="00612568" w:rsidRDefault="00612568">
      <w:pPr>
        <w:pStyle w:val="ConsPlusNormal"/>
        <w:spacing w:before="220"/>
        <w:ind w:firstLine="540"/>
        <w:jc w:val="both"/>
      </w:pPr>
      <w:r>
        <w:t>а) перечне документов, необходимых для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комплектности (достаточности) представляемых (представленных) документов;</w:t>
      </w:r>
    </w:p>
    <w:p w:rsidR="00612568" w:rsidRDefault="00612568">
      <w:pPr>
        <w:pStyle w:val="ConsPlusNormal"/>
        <w:spacing w:before="220"/>
        <w:ind w:firstLine="540"/>
        <w:jc w:val="both"/>
      </w:pPr>
      <w:r>
        <w:t>б) времени приема и выдачи документов;</w:t>
      </w:r>
    </w:p>
    <w:p w:rsidR="00612568" w:rsidRDefault="00612568">
      <w:pPr>
        <w:pStyle w:val="ConsPlusNormal"/>
        <w:spacing w:before="220"/>
        <w:ind w:firstLine="540"/>
        <w:jc w:val="both"/>
      </w:pPr>
      <w:r>
        <w:t>в) почтовых адресах, адресах электронной почты, адресах официальных сайтов в сети "Интернет", номерах телефонов справочных служб, факсов, телефонов "горячей линии", а также графике работы Росрыболовства и территориальных управлений Росрыболовства;</w:t>
      </w:r>
    </w:p>
    <w:p w:rsidR="00612568" w:rsidRDefault="00612568">
      <w:pPr>
        <w:pStyle w:val="ConsPlusNormal"/>
        <w:spacing w:before="220"/>
        <w:ind w:firstLine="540"/>
        <w:jc w:val="both"/>
      </w:pPr>
      <w:r>
        <w:t>г) порядке обжалования действий или бездействия должностных лиц Росрыболовства и (или) территориальных управлений Росрыболовства в ходе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w:t>
      </w:r>
    </w:p>
    <w:p w:rsidR="00612568" w:rsidRDefault="00612568">
      <w:pPr>
        <w:pStyle w:val="ConsPlusNormal"/>
        <w:spacing w:before="220"/>
        <w:ind w:firstLine="540"/>
        <w:jc w:val="both"/>
      </w:pPr>
      <w:r>
        <w:t xml:space="preserve">7. Время ожидания заявителя при индивидуальном консультировании на личном приеме </w:t>
      </w:r>
      <w:r>
        <w:lastRenderedPageBreak/>
        <w:t>должностными лицами Росрыболовства и (или) территориальных управлений Росрыболовства не должно превышать 15 минут.</w:t>
      </w:r>
    </w:p>
    <w:p w:rsidR="00612568" w:rsidRDefault="00612568">
      <w:pPr>
        <w:pStyle w:val="ConsPlusNormal"/>
        <w:spacing w:before="220"/>
        <w:ind w:firstLine="540"/>
        <w:jc w:val="both"/>
      </w:pPr>
      <w:r>
        <w:t>Индивидуальное консультирование на личном приеме каждого заявителя должностными лицами Росрыболовства и (или) территориальных управлений Росрыболовства не должно превышать 10 минут.</w:t>
      </w:r>
    </w:p>
    <w:p w:rsidR="00612568" w:rsidRDefault="00612568">
      <w:pPr>
        <w:pStyle w:val="ConsPlusNormal"/>
        <w:spacing w:before="220"/>
        <w:ind w:firstLine="540"/>
        <w:jc w:val="both"/>
      </w:pPr>
      <w:r>
        <w:t>8. При индивидуальном консультировании по почте (по электронной почте) ответ на обращение заявителя направляется в адрес заявителя по форме, в которой обращение поступило, в срок, не превышающий 30 дней с даты получения обращения.</w:t>
      </w:r>
    </w:p>
    <w:p w:rsidR="00612568" w:rsidRDefault="00612568">
      <w:pPr>
        <w:pStyle w:val="ConsPlusNormal"/>
        <w:spacing w:before="220"/>
        <w:ind w:firstLine="540"/>
        <w:jc w:val="both"/>
      </w:pPr>
      <w:r>
        <w:t>Датой получения обращения является дата регистрации входящего обращения в Росрыболовстве и (или) территориальном управлении Росрыболовства.</w:t>
      </w:r>
    </w:p>
    <w:p w:rsidR="00612568" w:rsidRDefault="00612568">
      <w:pPr>
        <w:pStyle w:val="ConsPlusNormal"/>
        <w:spacing w:before="220"/>
        <w:ind w:firstLine="540"/>
        <w:jc w:val="both"/>
      </w:pPr>
      <w:r>
        <w:t>9. Индивидуальное консультирование по телефону не должно превышать 10 минут.</w:t>
      </w:r>
    </w:p>
    <w:p w:rsidR="00612568" w:rsidRDefault="00612568">
      <w:pPr>
        <w:pStyle w:val="ConsPlusNormal"/>
        <w:spacing w:before="220"/>
        <w:ind w:firstLine="540"/>
        <w:jc w:val="both"/>
      </w:pPr>
      <w:r>
        <w:t>Консультация общего характера (о местонахождении, графике работы, требуемых документах) предоставляется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612568" w:rsidRDefault="00612568">
      <w:pPr>
        <w:pStyle w:val="ConsPlusNormal"/>
        <w:spacing w:before="220"/>
        <w:ind w:firstLine="540"/>
        <w:jc w:val="both"/>
      </w:pPr>
      <w:r>
        <w:t>10.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государственной услуги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публикации информационных материалов в средствах массовой информации, включая публикацию на официальном сайте Росрыболовства и территориальных управлений Росрыболовства в сети "Интернет" и на Едином портале.</w:t>
      </w:r>
    </w:p>
    <w:p w:rsidR="00612568" w:rsidRDefault="00612568">
      <w:pPr>
        <w:pStyle w:val="ConsPlusNormal"/>
        <w:spacing w:before="220"/>
        <w:ind w:firstLine="540"/>
        <w:jc w:val="both"/>
      </w:pPr>
      <w:r>
        <w:t>11. Публичное устное консультирование осуществляется уполномоченным должностным лицом Росрыболовства и (или) территориального управления Росрыболовства с привлечением средств массовой информации.</w:t>
      </w:r>
    </w:p>
    <w:p w:rsidR="00612568" w:rsidRDefault="00612568">
      <w:pPr>
        <w:pStyle w:val="ConsPlusNormal"/>
        <w:spacing w:before="220"/>
        <w:ind w:firstLine="540"/>
        <w:jc w:val="both"/>
      </w:pPr>
      <w:r>
        <w:t>12. Обязанности должностных лиц Росрыболовства и (или) территориальных управлений Росрыболовства при ответе на обращение заявителя:</w:t>
      </w:r>
    </w:p>
    <w:p w:rsidR="00612568" w:rsidRDefault="00612568">
      <w:pPr>
        <w:pStyle w:val="ConsPlusNormal"/>
        <w:spacing w:before="220"/>
        <w:ind w:firstLine="540"/>
        <w:jc w:val="both"/>
      </w:pPr>
      <w:r>
        <w:t>а) при устном обращении заявителя (по телефону или лично) должностные лица Росрыболовства и (или) территориальных управлений Росрыболовства, осуществляющие консультирование, должны давать ответ самостоятельно. Если должностное лицо Росрыболовства и (или) территориального управления Росрыболовства, к которому обратился заявитель, не может дать ответ на вопрос самостоятельно, то оно может предложить заявителю обратиться письменно либо назначить другое удобное для него время консультации, либо переадресовать (перевести) на другое должностное лицо Росрыболовства и (или) территориального управления Росрыболовства, структурное подразделение Росрыболовства и (или) территориального управления Росрыболовства или сообщить телефонный номер, по которому можно получить необходимую информацию;</w:t>
      </w:r>
    </w:p>
    <w:p w:rsidR="00612568" w:rsidRDefault="00612568">
      <w:pPr>
        <w:pStyle w:val="ConsPlusNormal"/>
        <w:spacing w:before="220"/>
        <w:ind w:firstLine="540"/>
        <w:jc w:val="both"/>
      </w:pPr>
      <w:r>
        <w:t xml:space="preserve">б) должностные лица Росрыболовства и (или) территориальных управлений Росрыболовства, осуществляющие консультирование (по телефону или лично), должны корректно и внимательно относиться к заявителям. При ответе на телефонные звонки должностное лицо Росрыболовства и (или) территориального управления Росрыболовства, осуществляющее консультирование, должно назвать фамилию, имя, отчество (последнее - при наличии), занимаемую должность, наименование структурного подразделения Росрыболовства и (или) территориального управления Росрыболовства.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должностное лицо Росрыболовства и (или) территориального управления Росрыболовства, осуществляющее </w:t>
      </w:r>
      <w:r>
        <w:lastRenderedPageBreak/>
        <w:t>консультирование, должно кратко подвести итоги и перечислить меры, которые надо принять (кто именно, когда и что должен сделать);</w:t>
      </w:r>
    </w:p>
    <w:p w:rsidR="00612568" w:rsidRDefault="00612568">
      <w:pPr>
        <w:pStyle w:val="ConsPlusNormal"/>
        <w:spacing w:before="220"/>
        <w:ind w:firstLine="540"/>
        <w:jc w:val="both"/>
      </w:pPr>
      <w:r>
        <w:t>в) при поступлении письменного обращения должностные лица Росрыболовства и (или) территориальных управлений Росрыболовства должны давать простой, четкий и понятный ответ в письменной форме, который должен содержать: ответы на поставленные вопросы; должность, фамилию и инициалы лица, подписавшего ответ; фамилию, инициалы и номер телефона исполнителя; наименование структурного подразделения исполнителя.</w:t>
      </w:r>
    </w:p>
    <w:p w:rsidR="00612568" w:rsidRDefault="00612568">
      <w:pPr>
        <w:pStyle w:val="ConsPlusNormal"/>
        <w:jc w:val="both"/>
      </w:pPr>
    </w:p>
    <w:p w:rsidR="00612568" w:rsidRDefault="00612568">
      <w:pPr>
        <w:pStyle w:val="ConsPlusTitle"/>
        <w:jc w:val="center"/>
        <w:outlineLvl w:val="1"/>
      </w:pPr>
      <w:r>
        <w:t>II. Стандарт предоставления государственной услуги</w:t>
      </w:r>
    </w:p>
    <w:p w:rsidR="00612568" w:rsidRDefault="00612568">
      <w:pPr>
        <w:pStyle w:val="ConsPlusNormal"/>
        <w:jc w:val="both"/>
      </w:pPr>
    </w:p>
    <w:p w:rsidR="00612568" w:rsidRDefault="00612568">
      <w:pPr>
        <w:pStyle w:val="ConsPlusTitle"/>
        <w:jc w:val="center"/>
        <w:outlineLvl w:val="2"/>
      </w:pPr>
      <w:r>
        <w:t>Наименование государственной услуги</w:t>
      </w:r>
    </w:p>
    <w:p w:rsidR="00612568" w:rsidRDefault="00612568">
      <w:pPr>
        <w:pStyle w:val="ConsPlusNormal"/>
        <w:jc w:val="both"/>
      </w:pPr>
    </w:p>
    <w:p w:rsidR="00612568" w:rsidRDefault="00612568">
      <w:pPr>
        <w:pStyle w:val="ConsPlusNormal"/>
        <w:ind w:firstLine="540"/>
        <w:jc w:val="both"/>
      </w:pPr>
      <w:r>
        <w:t>13. Государственная услуга по заключению с юридическими лицами и индивидуальными предпринимателями договоров пользования водными биоресурсами, общий допустимый улов которых не устанавливается, в отношении водных биоресурсов 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Азовского и Каспийского морей, районов действия международных договоров Российской Федерации в области рыболовства и сохранения водных биоресурсов, а также в отношении катадромных и трансграничных видов рыб.</w:t>
      </w:r>
    </w:p>
    <w:p w:rsidR="00612568" w:rsidRDefault="00612568">
      <w:pPr>
        <w:pStyle w:val="ConsPlusNormal"/>
        <w:jc w:val="both"/>
      </w:pPr>
    </w:p>
    <w:p w:rsidR="00612568" w:rsidRDefault="00612568">
      <w:pPr>
        <w:pStyle w:val="ConsPlusTitle"/>
        <w:jc w:val="center"/>
        <w:outlineLvl w:val="2"/>
      </w:pPr>
      <w:r>
        <w:t>Наименование органа, предоставляющего</w:t>
      </w:r>
    </w:p>
    <w:p w:rsidR="00612568" w:rsidRDefault="00612568">
      <w:pPr>
        <w:pStyle w:val="ConsPlusTitle"/>
        <w:jc w:val="center"/>
      </w:pPr>
      <w:r>
        <w:t>государственную услугу</w:t>
      </w:r>
    </w:p>
    <w:p w:rsidR="00612568" w:rsidRDefault="00612568">
      <w:pPr>
        <w:pStyle w:val="ConsPlusNormal"/>
        <w:jc w:val="both"/>
      </w:pPr>
    </w:p>
    <w:p w:rsidR="00612568" w:rsidRDefault="00612568">
      <w:pPr>
        <w:pStyle w:val="ConsPlusNormal"/>
        <w:ind w:firstLine="540"/>
        <w:jc w:val="both"/>
      </w:pPr>
      <w:r>
        <w:t>14. Государственная услуга предоставляется Росрыболовством.</w:t>
      </w:r>
    </w:p>
    <w:p w:rsidR="00612568" w:rsidRDefault="00612568">
      <w:pPr>
        <w:pStyle w:val="ConsPlusNormal"/>
        <w:spacing w:before="220"/>
        <w:ind w:firstLine="540"/>
        <w:jc w:val="both"/>
      </w:pPr>
      <w:r>
        <w:t xml:space="preserve">15.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hyperlink r:id="rId1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 (далее - Постановление N 352).</w:t>
      </w:r>
    </w:p>
    <w:p w:rsidR="00612568" w:rsidRDefault="00612568">
      <w:pPr>
        <w:pStyle w:val="ConsPlusNormal"/>
        <w:jc w:val="both"/>
      </w:pPr>
    </w:p>
    <w:p w:rsidR="00612568" w:rsidRDefault="00612568">
      <w:pPr>
        <w:pStyle w:val="ConsPlusTitle"/>
        <w:jc w:val="center"/>
        <w:outlineLvl w:val="2"/>
      </w:pPr>
      <w:r>
        <w:t>Описание результата предоставления государственной услуги</w:t>
      </w:r>
    </w:p>
    <w:p w:rsidR="00612568" w:rsidRDefault="00612568">
      <w:pPr>
        <w:pStyle w:val="ConsPlusNormal"/>
        <w:jc w:val="both"/>
      </w:pPr>
    </w:p>
    <w:p w:rsidR="00612568" w:rsidRDefault="00612568">
      <w:pPr>
        <w:pStyle w:val="ConsPlusNormal"/>
        <w:ind w:firstLine="540"/>
        <w:jc w:val="both"/>
      </w:pPr>
      <w:r>
        <w:t>16. Результатом предоставления государственной услуги является заключение с заявителем договора пользования водными биоресурсами, общий допустимый улов которых не устанавливается.</w:t>
      </w:r>
    </w:p>
    <w:p w:rsidR="00612568" w:rsidRDefault="00612568">
      <w:pPr>
        <w:pStyle w:val="ConsPlusNormal"/>
        <w:jc w:val="both"/>
      </w:pPr>
    </w:p>
    <w:p w:rsidR="00612568" w:rsidRDefault="00612568">
      <w:pPr>
        <w:pStyle w:val="ConsPlusTitle"/>
        <w:jc w:val="center"/>
        <w:outlineLvl w:val="2"/>
      </w:pPr>
      <w:r>
        <w:t>Срок предоставления государственной услуги, в том числе</w:t>
      </w:r>
    </w:p>
    <w:p w:rsidR="00612568" w:rsidRDefault="00612568">
      <w:pPr>
        <w:pStyle w:val="ConsPlusTitle"/>
        <w:jc w:val="center"/>
      </w:pPr>
      <w:r>
        <w:t>с учетом необходимости обращения в организации, участвующие</w:t>
      </w:r>
    </w:p>
    <w:p w:rsidR="00612568" w:rsidRDefault="00612568">
      <w:pPr>
        <w:pStyle w:val="ConsPlusTitle"/>
        <w:jc w:val="center"/>
      </w:pPr>
      <w:r>
        <w:t>в предоставлении государственной услуги, срок</w:t>
      </w:r>
    </w:p>
    <w:p w:rsidR="00612568" w:rsidRDefault="00612568">
      <w:pPr>
        <w:pStyle w:val="ConsPlusTitle"/>
        <w:jc w:val="center"/>
      </w:pPr>
      <w:r>
        <w:t>приостановления предоставления государственной услуги</w:t>
      </w:r>
    </w:p>
    <w:p w:rsidR="00612568" w:rsidRDefault="00612568">
      <w:pPr>
        <w:pStyle w:val="ConsPlusTitle"/>
        <w:jc w:val="center"/>
      </w:pPr>
      <w:r>
        <w:t>в случае, если возможность приостановления предусмотрена</w:t>
      </w:r>
    </w:p>
    <w:p w:rsidR="00612568" w:rsidRDefault="00612568">
      <w:pPr>
        <w:pStyle w:val="ConsPlusTitle"/>
        <w:jc w:val="center"/>
      </w:pPr>
      <w:r>
        <w:t>законодательством Российской Федерации, срок выдачи</w:t>
      </w:r>
    </w:p>
    <w:p w:rsidR="00612568" w:rsidRDefault="00612568">
      <w:pPr>
        <w:pStyle w:val="ConsPlusTitle"/>
        <w:jc w:val="center"/>
      </w:pPr>
      <w:r>
        <w:t>(направления) документов, являющихся результатом</w:t>
      </w:r>
    </w:p>
    <w:p w:rsidR="00612568" w:rsidRDefault="00612568">
      <w:pPr>
        <w:pStyle w:val="ConsPlusTitle"/>
        <w:jc w:val="center"/>
      </w:pPr>
      <w:r>
        <w:lastRenderedPageBreak/>
        <w:t>предоставления государственной услуги</w:t>
      </w:r>
    </w:p>
    <w:p w:rsidR="00612568" w:rsidRDefault="00612568">
      <w:pPr>
        <w:pStyle w:val="ConsPlusNormal"/>
        <w:jc w:val="both"/>
      </w:pPr>
    </w:p>
    <w:p w:rsidR="00612568" w:rsidRDefault="00612568">
      <w:pPr>
        <w:pStyle w:val="ConsPlusNormal"/>
        <w:ind w:firstLine="540"/>
        <w:jc w:val="both"/>
      </w:pPr>
      <w:r>
        <w:t xml:space="preserve">17. Территориальное управление Росрыболовства в срок не более 10 рабочих дней с даты получения от заявителя заявления и полного комплекта документов, предусмотренного </w:t>
      </w:r>
      <w:hyperlink w:anchor="P178">
        <w:r>
          <w:rPr>
            <w:color w:val="0000FF"/>
          </w:rPr>
          <w:t>пунктом 21</w:t>
        </w:r>
      </w:hyperlink>
      <w:r>
        <w:t xml:space="preserve"> Регламента, принимает решение о заключении с юридическими лицами и индивидуальными предпринимателями договора пользования водными биоресурсами, общий допустимый улов которых не устанавливается, либо об отказе в предоставлении государственной услуги &lt;2&gt;.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&lt;2&gt; </w:t>
      </w:r>
      <w:hyperlink r:id="rId12">
        <w:r>
          <w:rPr>
            <w:color w:val="0000FF"/>
          </w:rPr>
          <w:t>Пункт 7</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18. После подписания уполномоченным должностным лицом территориального управления Росрыболовства договора (в двух экземплярах), он представляет его заявителю на подпись непосредственно или направляет письмом с уведомлением о вручении.</w:t>
      </w:r>
    </w:p>
    <w:p w:rsidR="00612568" w:rsidRDefault="00612568">
      <w:pPr>
        <w:pStyle w:val="ConsPlusNormal"/>
        <w:spacing w:before="220"/>
        <w:ind w:firstLine="540"/>
        <w:jc w:val="both"/>
      </w:pPr>
      <w:r>
        <w:t>19. Заявитель или его представитель (при наличии документов, подтверждающих полномочия на подписание договора) в течение 5 рабочих дней с даты получения договора (в двух экземплярах), подписанного уполномоченным должностным лицом территориального управления Росрыболовства, подписывает его и направляет 1 экземпляр подписанного договора в территориальное управление Росрыболовства или извещает территориальное управление Росрыболовства об отказе от подписания договора.</w:t>
      </w:r>
    </w:p>
    <w:p w:rsidR="00612568" w:rsidRDefault="00612568">
      <w:pPr>
        <w:pStyle w:val="ConsPlusNormal"/>
        <w:spacing w:before="220"/>
        <w:ind w:firstLine="540"/>
        <w:jc w:val="both"/>
      </w:pPr>
      <w: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612568" w:rsidRDefault="00612568">
      <w:pPr>
        <w:pStyle w:val="ConsPlusNormal"/>
        <w:jc w:val="both"/>
      </w:pPr>
    </w:p>
    <w:p w:rsidR="00612568" w:rsidRDefault="00612568">
      <w:pPr>
        <w:pStyle w:val="ConsPlusTitle"/>
        <w:jc w:val="center"/>
        <w:outlineLvl w:val="2"/>
      </w:pPr>
      <w:r>
        <w:t>Нормативные правовые акты, регулирующие предоставление</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r>
        <w:t>20.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размещению на официальных сайтах Росрыболовства и территориальных управлений Росрыболовства в сети "Интернет", в федеральном реестре и на Едином портале.</w:t>
      </w:r>
    </w:p>
    <w:p w:rsidR="00612568" w:rsidRDefault="00612568">
      <w:pPr>
        <w:pStyle w:val="ConsPlusNormal"/>
        <w:spacing w:before="220"/>
        <w:ind w:firstLine="540"/>
        <w:jc w:val="both"/>
      </w:pPr>
      <w:r>
        <w:t>Территориальные управления Росрыболовства, предоставляющие государственную услугу, обеспечивают размещение и актуализацию перечня нормативных правовых актов, регулирующих предоставление государственной услуги, на своем официальном сайте, а также в соответствующем разделе федерального реестра.</w:t>
      </w:r>
    </w:p>
    <w:p w:rsidR="00612568" w:rsidRDefault="00612568">
      <w:pPr>
        <w:pStyle w:val="ConsPlusNormal"/>
        <w:jc w:val="both"/>
      </w:pPr>
    </w:p>
    <w:p w:rsidR="00612568" w:rsidRDefault="00612568">
      <w:pPr>
        <w:pStyle w:val="ConsPlusTitle"/>
        <w:jc w:val="center"/>
        <w:outlineLvl w:val="2"/>
      </w:pPr>
      <w:r>
        <w:t>Исчерпывающий перечень документов, необходимых</w:t>
      </w:r>
    </w:p>
    <w:p w:rsidR="00612568" w:rsidRDefault="00612568">
      <w:pPr>
        <w:pStyle w:val="ConsPlusTitle"/>
        <w:jc w:val="center"/>
      </w:pPr>
      <w:r>
        <w:t>в соответствии с нормативными правовыми актами</w:t>
      </w:r>
    </w:p>
    <w:p w:rsidR="00612568" w:rsidRDefault="00612568">
      <w:pPr>
        <w:pStyle w:val="ConsPlusTitle"/>
        <w:jc w:val="center"/>
      </w:pPr>
      <w:r>
        <w:t>для предоставления государственной услуги и услуг,</w:t>
      </w:r>
    </w:p>
    <w:p w:rsidR="00612568" w:rsidRDefault="00612568">
      <w:pPr>
        <w:pStyle w:val="ConsPlusTitle"/>
        <w:jc w:val="center"/>
      </w:pPr>
      <w:r>
        <w:t>которые являются необходимыми и обязательными</w:t>
      </w:r>
    </w:p>
    <w:p w:rsidR="00612568" w:rsidRDefault="00612568">
      <w:pPr>
        <w:pStyle w:val="ConsPlusTitle"/>
        <w:jc w:val="center"/>
      </w:pPr>
      <w:r>
        <w:t>для предоставления государственной услуги, подлежащих</w:t>
      </w:r>
    </w:p>
    <w:p w:rsidR="00612568" w:rsidRDefault="00612568">
      <w:pPr>
        <w:pStyle w:val="ConsPlusTitle"/>
        <w:jc w:val="center"/>
      </w:pPr>
      <w:r>
        <w:t>представлению заявителем, способы их получения заявителем,</w:t>
      </w:r>
    </w:p>
    <w:p w:rsidR="00612568" w:rsidRDefault="00612568">
      <w:pPr>
        <w:pStyle w:val="ConsPlusTitle"/>
        <w:jc w:val="center"/>
      </w:pPr>
      <w:r>
        <w:t>в том числе в электронной форме, порядок их представления</w:t>
      </w:r>
    </w:p>
    <w:p w:rsidR="00612568" w:rsidRDefault="00612568">
      <w:pPr>
        <w:pStyle w:val="ConsPlusNormal"/>
        <w:jc w:val="both"/>
      </w:pPr>
    </w:p>
    <w:p w:rsidR="00612568" w:rsidRDefault="00612568">
      <w:pPr>
        <w:pStyle w:val="ConsPlusNormal"/>
        <w:ind w:firstLine="540"/>
        <w:jc w:val="both"/>
      </w:pPr>
      <w:bookmarkStart w:id="2" w:name="P178"/>
      <w:bookmarkEnd w:id="2"/>
      <w:r>
        <w:t xml:space="preserve">21. Для предоставления государственной услуги заявитель предоставляет в установленный в объявлении о подготовке и заключении договоров пользования водными биоресурсами, общий допустимый улов которых не устанавливается, срок в территориальное управление Росрыболовства заявление согласно форме, утвержденной в соответствии с </w:t>
      </w:r>
      <w:hyperlink r:id="rId13">
        <w:r>
          <w:rPr>
            <w:color w:val="0000FF"/>
          </w:rPr>
          <w:t>пунктом 4</w:t>
        </w:r>
      </w:hyperlink>
      <w:r>
        <w:t xml:space="preserve"> Правил.</w:t>
      </w:r>
    </w:p>
    <w:p w:rsidR="00612568" w:rsidRDefault="00612568">
      <w:pPr>
        <w:pStyle w:val="ConsPlusNormal"/>
        <w:spacing w:before="220"/>
        <w:ind w:firstLine="540"/>
        <w:jc w:val="both"/>
      </w:pPr>
      <w:r>
        <w:lastRenderedPageBreak/>
        <w:t>К заявлению прилагаются &lt;3&gt;: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&lt;3&gt; </w:t>
      </w:r>
      <w:hyperlink r:id="rId14">
        <w:r>
          <w:rPr>
            <w:color w:val="0000FF"/>
          </w:rPr>
          <w:t>Пункт 5</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а) заверенные в установленном законодательством Российской Федерации порядке копии следующих документов, подтверждающих имущественные права заявителя на собственные или арендованные суда, используемые для добычи (вылова) водных биоресурсов, плавающие под Государственным флагом Российской Федерации и зарегистрированные в установленном законодательством Российской Федерации порядке (в случае если рыболовство осуществляется с использованием судов):</w:t>
      </w:r>
    </w:p>
    <w:p w:rsidR="00612568" w:rsidRDefault="00612568">
      <w:pPr>
        <w:pStyle w:val="ConsPlusNormal"/>
        <w:spacing w:before="220"/>
        <w:ind w:firstLine="540"/>
        <w:jc w:val="both"/>
      </w:pPr>
      <w:r>
        <w:t>б) свидетельство о праве собственности на судно, а для судов с главным двигателем мощностью менее 55 киловатт и валовой вместимостью менее 80 тонн - судовой билет;</w:t>
      </w:r>
    </w:p>
    <w:p w:rsidR="00612568" w:rsidRDefault="00612568">
      <w:pPr>
        <w:pStyle w:val="ConsPlusNormal"/>
        <w:spacing w:before="220"/>
        <w:ind w:firstLine="540"/>
        <w:jc w:val="both"/>
      </w:pPr>
      <w:r>
        <w:t>в) договор аренды - для арендованных судов;</w:t>
      </w:r>
    </w:p>
    <w:p w:rsidR="00612568" w:rsidRDefault="00612568">
      <w:pPr>
        <w:pStyle w:val="ConsPlusNormal"/>
        <w:spacing w:before="220"/>
        <w:ind w:firstLine="540"/>
        <w:jc w:val="both"/>
      </w:pPr>
      <w:r>
        <w:t>г) заверенный в установленном законодательством Российской Федерации порядке документ, подтверждающий наличие на судне технических средств контроля, обеспечивающих постоянную автоматическую передачу информации о местоположении судна (в случае если рыболовство осуществляется с использованием самоходных судов с главным двигателем мощностью более 55 киловатт и валовой вместимостью более 80 тонн).</w:t>
      </w:r>
    </w:p>
    <w:p w:rsidR="00612568" w:rsidRDefault="00612568">
      <w:pPr>
        <w:pStyle w:val="ConsPlusNormal"/>
        <w:spacing w:before="220"/>
        <w:ind w:firstLine="540"/>
        <w:jc w:val="both"/>
      </w:pPr>
      <w:bookmarkStart w:id="3" w:name="P187"/>
      <w:bookmarkEnd w:id="3"/>
      <w:r>
        <w:t xml:space="preserve">22. Заявитель может представить документы, указанные в </w:t>
      </w:r>
      <w:hyperlink w:anchor="P178">
        <w:r>
          <w:rPr>
            <w:color w:val="0000FF"/>
          </w:rPr>
          <w:t>пункте 21</w:t>
        </w:r>
      </w:hyperlink>
      <w:r>
        <w:t xml:space="preserve"> Регламента, следующими способами:</w:t>
      </w:r>
    </w:p>
    <w:p w:rsidR="00612568" w:rsidRDefault="00612568">
      <w:pPr>
        <w:pStyle w:val="ConsPlusNormal"/>
        <w:spacing w:before="220"/>
        <w:ind w:firstLine="540"/>
        <w:jc w:val="both"/>
      </w:pPr>
      <w:r>
        <w:t>а) лично по адресу территориального управления Росрыболовства;</w:t>
      </w:r>
    </w:p>
    <w:p w:rsidR="00612568" w:rsidRDefault="00612568">
      <w:pPr>
        <w:pStyle w:val="ConsPlusNormal"/>
        <w:spacing w:before="220"/>
        <w:ind w:firstLine="540"/>
        <w:jc w:val="both"/>
      </w:pPr>
      <w:r>
        <w:t>б) направить посредством почтовой связи на почтовый адрес или на адрес электронной почты территориального управления Росрыболовства;</w:t>
      </w:r>
    </w:p>
    <w:p w:rsidR="00612568" w:rsidRDefault="00612568">
      <w:pPr>
        <w:pStyle w:val="ConsPlusNormal"/>
        <w:spacing w:before="220"/>
        <w:ind w:firstLine="540"/>
        <w:jc w:val="both"/>
      </w:pPr>
      <w:r>
        <w:t>в) направить по форме электронного документа, подписанного электронной подписью, на адрес электронной почты территориального управления Росрыболовства;</w:t>
      </w:r>
    </w:p>
    <w:p w:rsidR="00612568" w:rsidRDefault="00612568">
      <w:pPr>
        <w:pStyle w:val="ConsPlusNormal"/>
        <w:spacing w:before="220"/>
        <w:ind w:firstLine="540"/>
        <w:jc w:val="both"/>
      </w:pPr>
      <w:r>
        <w:t>г) посредством Единого портала.</w:t>
      </w:r>
    </w:p>
    <w:p w:rsidR="00612568" w:rsidRDefault="00612568">
      <w:pPr>
        <w:pStyle w:val="ConsPlusNormal"/>
        <w:jc w:val="both"/>
      </w:pPr>
    </w:p>
    <w:p w:rsidR="00612568" w:rsidRDefault="00612568">
      <w:pPr>
        <w:pStyle w:val="ConsPlusTitle"/>
        <w:jc w:val="center"/>
        <w:outlineLvl w:val="2"/>
      </w:pPr>
      <w:r>
        <w:t>Исчерпывающий перечень документов, необходимых</w:t>
      </w:r>
    </w:p>
    <w:p w:rsidR="00612568" w:rsidRDefault="00612568">
      <w:pPr>
        <w:pStyle w:val="ConsPlusTitle"/>
        <w:jc w:val="center"/>
      </w:pPr>
      <w:r>
        <w:t>в соответствии с нормативными правовыми актами</w:t>
      </w:r>
    </w:p>
    <w:p w:rsidR="00612568" w:rsidRDefault="00612568">
      <w:pPr>
        <w:pStyle w:val="ConsPlusTitle"/>
        <w:jc w:val="center"/>
      </w:pPr>
      <w:r>
        <w:t>для предоставления государственной услуги, которые</w:t>
      </w:r>
    </w:p>
    <w:p w:rsidR="00612568" w:rsidRDefault="00612568">
      <w:pPr>
        <w:pStyle w:val="ConsPlusTitle"/>
        <w:jc w:val="center"/>
      </w:pPr>
      <w:r>
        <w:t>находятся в распоряжении государственных органов, органов</w:t>
      </w:r>
    </w:p>
    <w:p w:rsidR="00612568" w:rsidRDefault="00612568">
      <w:pPr>
        <w:pStyle w:val="ConsPlusTitle"/>
        <w:jc w:val="center"/>
      </w:pPr>
      <w:r>
        <w:t>местного самоуправления и иных органов, участвующих</w:t>
      </w:r>
    </w:p>
    <w:p w:rsidR="00612568" w:rsidRDefault="00612568">
      <w:pPr>
        <w:pStyle w:val="ConsPlusTitle"/>
        <w:jc w:val="center"/>
      </w:pPr>
      <w:r>
        <w:t>в предоставлении государственных или муниципальных услуг,</w:t>
      </w:r>
    </w:p>
    <w:p w:rsidR="00612568" w:rsidRDefault="00612568">
      <w:pPr>
        <w:pStyle w:val="ConsPlusTitle"/>
        <w:jc w:val="center"/>
      </w:pPr>
      <w:r>
        <w:t>и которые заявитель вправе представить, а также способы их</w:t>
      </w:r>
    </w:p>
    <w:p w:rsidR="00612568" w:rsidRDefault="00612568">
      <w:pPr>
        <w:pStyle w:val="ConsPlusTitle"/>
        <w:jc w:val="center"/>
      </w:pPr>
      <w:r>
        <w:t>получения заявителями, в том числе в электронной форме,</w:t>
      </w:r>
    </w:p>
    <w:p w:rsidR="00612568" w:rsidRDefault="00612568">
      <w:pPr>
        <w:pStyle w:val="ConsPlusTitle"/>
        <w:jc w:val="center"/>
      </w:pPr>
      <w:r>
        <w:t>порядок их представления</w:t>
      </w:r>
    </w:p>
    <w:p w:rsidR="00612568" w:rsidRDefault="00612568">
      <w:pPr>
        <w:pStyle w:val="ConsPlusNormal"/>
        <w:jc w:val="both"/>
      </w:pPr>
    </w:p>
    <w:p w:rsidR="00612568" w:rsidRDefault="00612568">
      <w:pPr>
        <w:pStyle w:val="ConsPlusNormal"/>
        <w:ind w:firstLine="540"/>
        <w:jc w:val="both"/>
      </w:pPr>
      <w:bookmarkStart w:id="4" w:name="P203"/>
      <w:bookmarkEnd w:id="4"/>
      <w:r>
        <w:t>23. В распоряжении Федеральной налоговой службы находятся &lt;4&gt;: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&lt;4&gt; </w:t>
      </w:r>
      <w:hyperlink r:id="rId15">
        <w:r>
          <w:rPr>
            <w:color w:val="0000FF"/>
          </w:rPr>
          <w:t>Абзац "а" пункта 5(1)</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w:t>
      </w:r>
      <w:r>
        <w:lastRenderedPageBreak/>
        <w:t>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сведения, содержащиеся в едином государственном реестре юридических лиц (далее - ЕГРЮЛ);</w:t>
      </w:r>
    </w:p>
    <w:p w:rsidR="00612568" w:rsidRDefault="00612568">
      <w:pPr>
        <w:pStyle w:val="ConsPlusNormal"/>
        <w:spacing w:before="220"/>
        <w:ind w:firstLine="540"/>
        <w:jc w:val="both"/>
      </w:pPr>
      <w:r>
        <w:t>сведения, содержащиеся в едином государственном реестре индивидуальных предпринимателей (далее - ЕГРИП).</w:t>
      </w:r>
    </w:p>
    <w:p w:rsidR="00612568" w:rsidRDefault="00612568">
      <w:pPr>
        <w:pStyle w:val="ConsPlusNormal"/>
        <w:spacing w:before="220"/>
        <w:ind w:firstLine="540"/>
        <w:jc w:val="both"/>
      </w:pPr>
      <w:bookmarkStart w:id="5" w:name="P209"/>
      <w:bookmarkEnd w:id="5"/>
      <w:r>
        <w:t xml:space="preserve">24. В распоряжении Федеральной антимонопольной службы находятся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контроль иностранного инвестора в отношении заявителя - юридического лица установлен в порядке, предусмотренном </w:t>
      </w:r>
      <w:hyperlink r:id="rId16">
        <w:r>
          <w:rPr>
            <w:color w:val="0000FF"/>
          </w:rPr>
          <w:t>Законом</w:t>
        </w:r>
      </w:hyperlink>
      <w:r>
        <w:t xml:space="preserve"> N 57-ФЗ) &lt;5&gt;.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&lt;5&gt; </w:t>
      </w:r>
      <w:hyperlink r:id="rId17">
        <w:r>
          <w:rPr>
            <w:color w:val="0000FF"/>
          </w:rPr>
          <w:t>Абзац "в" пункта 5(1)</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 xml:space="preserve">25. Заявитель вправе представить в территориальное управление Росрыболовства документы, подтверждающие сведения, указанные в </w:t>
      </w:r>
      <w:hyperlink w:anchor="P203">
        <w:r>
          <w:rPr>
            <w:color w:val="0000FF"/>
          </w:rPr>
          <w:t>пунктах 23</w:t>
        </w:r>
      </w:hyperlink>
      <w:r>
        <w:t xml:space="preserve"> - </w:t>
      </w:r>
      <w:hyperlink w:anchor="P209">
        <w:r>
          <w:rPr>
            <w:color w:val="0000FF"/>
          </w:rPr>
          <w:t>24</w:t>
        </w:r>
      </w:hyperlink>
      <w:r>
        <w:t xml:space="preserve"> Регламента, по собственной инициативе &lt;6&gt;.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&lt;6&gt; </w:t>
      </w:r>
      <w:hyperlink r:id="rId18">
        <w:r>
          <w:rPr>
            <w:color w:val="0000FF"/>
          </w:rPr>
          <w:t>Пункт 5(4)</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Документы, подтверждающие сведения, полученные из ЕГРЮЛ (ЕГРИП), либо их копии, представленные заявителем и заверенные в установленном законодательством Российской Федерации порядке, должны быть получены не ранее чем за 6 месяцев до дня подачи заявления и прилагаемых к нему документов.</w:t>
      </w:r>
    </w:p>
    <w:p w:rsidR="00612568" w:rsidRDefault="00612568">
      <w:pPr>
        <w:pStyle w:val="ConsPlusNormal"/>
        <w:spacing w:before="220"/>
        <w:ind w:firstLine="540"/>
        <w:jc w:val="both"/>
      </w:pPr>
      <w:r>
        <w:t>26. Запрещается требовать от заявителя:</w:t>
      </w:r>
    </w:p>
    <w:p w:rsidR="00612568" w:rsidRDefault="00612568">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12568" w:rsidRDefault="00612568">
      <w:pPr>
        <w:pStyle w:val="ConsPlusNormal"/>
        <w:spacing w:before="220"/>
        <w:ind w:firstLine="540"/>
        <w:jc w:val="both"/>
      </w:pPr>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2016, N 27, ст. 4294) (далее - Закон N 210-ФЗ);</w:t>
      </w:r>
    </w:p>
    <w:p w:rsidR="00612568" w:rsidRDefault="00612568">
      <w:pPr>
        <w:pStyle w:val="ConsPlusNormal"/>
        <w:spacing w:before="220"/>
        <w:ind w:firstLine="540"/>
        <w:jc w:val="both"/>
      </w:pPr>
      <w:r>
        <w:t xml:space="preserve">в) представления документов и информации, отсутствие и (или) недостоверность которых не </w:t>
      </w:r>
      <w:r>
        <w:lastRenderedPageBreak/>
        <w:t xml:space="preserve">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0">
        <w:r>
          <w:rPr>
            <w:color w:val="0000FF"/>
          </w:rPr>
          <w:t>пунктом 4 части 1 статьи 7</w:t>
        </w:r>
      </w:hyperlink>
      <w:r>
        <w:t xml:space="preserve"> Закона N 210-ФЗ.</w:t>
      </w:r>
    </w:p>
    <w:p w:rsidR="00612568" w:rsidRDefault="00612568">
      <w:pPr>
        <w:pStyle w:val="ConsPlusNormal"/>
        <w:jc w:val="both"/>
      </w:pPr>
    </w:p>
    <w:p w:rsidR="00612568" w:rsidRDefault="00612568">
      <w:pPr>
        <w:pStyle w:val="ConsPlusTitle"/>
        <w:jc w:val="center"/>
        <w:outlineLvl w:val="2"/>
      </w:pPr>
      <w:r>
        <w:t>Исчерпывающий перечень оснований для отказа в приеме</w:t>
      </w:r>
    </w:p>
    <w:p w:rsidR="00612568" w:rsidRDefault="00612568">
      <w:pPr>
        <w:pStyle w:val="ConsPlusTitle"/>
        <w:jc w:val="center"/>
      </w:pPr>
      <w:r>
        <w:t>документов, необходимых для предоставления</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bookmarkStart w:id="6" w:name="P227"/>
      <w:bookmarkEnd w:id="6"/>
      <w:r>
        <w:t xml:space="preserve">27. Не подлежат приему документы, указанные в </w:t>
      </w:r>
      <w:hyperlink w:anchor="P178">
        <w:r>
          <w:rPr>
            <w:color w:val="0000FF"/>
          </w:rPr>
          <w:t>пункте 21</w:t>
        </w:r>
      </w:hyperlink>
      <w:r>
        <w:t xml:space="preserve"> Регламента &lt;7&gt;: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&lt;7&gt; </w:t>
      </w:r>
      <w:hyperlink r:id="rId21">
        <w:r>
          <w:rPr>
            <w:color w:val="0000FF"/>
          </w:rPr>
          <w:t>Пункт 5(4)</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а) оформленные на иностранном языке;</w:t>
      </w:r>
    </w:p>
    <w:p w:rsidR="00612568" w:rsidRDefault="00612568">
      <w:pPr>
        <w:pStyle w:val="ConsPlusNormal"/>
        <w:spacing w:before="220"/>
        <w:ind w:firstLine="540"/>
        <w:jc w:val="both"/>
      </w:pPr>
      <w:r>
        <w:t>б) имеющие подчистки либо приписки, зачеркнутые слова или иные неоговоренные в них исправления, документы, исполненные карандашом, а также документы с повреждениями, которые не позволяют однозначно истолковать их содержание;</w:t>
      </w:r>
    </w:p>
    <w:p w:rsidR="00612568" w:rsidRDefault="00612568">
      <w:pPr>
        <w:pStyle w:val="ConsPlusNormal"/>
        <w:spacing w:before="220"/>
        <w:ind w:firstLine="540"/>
        <w:jc w:val="both"/>
      </w:pPr>
      <w:r>
        <w:t>в) документы либо их копии, заверенные в установленном законодательством Российской Федерации порядке, более чем за 6 месяцев до дня представления заявления и прилагаемых к нему документов.</w:t>
      </w:r>
    </w:p>
    <w:p w:rsidR="00612568" w:rsidRDefault="00612568">
      <w:pPr>
        <w:pStyle w:val="ConsPlusNormal"/>
        <w:spacing w:before="220"/>
        <w:ind w:firstLine="540"/>
        <w:jc w:val="both"/>
      </w:pPr>
      <w:bookmarkStart w:id="7" w:name="P234"/>
      <w:bookmarkEnd w:id="7"/>
      <w:r>
        <w:t xml:space="preserve">28. Не подлежат приему документы, указанные в </w:t>
      </w:r>
      <w:hyperlink w:anchor="P178">
        <w:r>
          <w:rPr>
            <w:color w:val="0000FF"/>
          </w:rPr>
          <w:t>пункте 21</w:t>
        </w:r>
      </w:hyperlink>
      <w:r>
        <w:t xml:space="preserve"> Регламента и представленные в форме электронного документа:</w:t>
      </w:r>
    </w:p>
    <w:p w:rsidR="00612568" w:rsidRDefault="00612568">
      <w:pPr>
        <w:pStyle w:val="ConsPlusNormal"/>
        <w:spacing w:before="220"/>
        <w:ind w:firstLine="540"/>
        <w:jc w:val="both"/>
      </w:pPr>
      <w:r>
        <w:t>а) неподписанные электронной подписью;</w:t>
      </w:r>
    </w:p>
    <w:p w:rsidR="00612568" w:rsidRDefault="00612568">
      <w:pPr>
        <w:pStyle w:val="ConsPlusNormal"/>
        <w:spacing w:before="220"/>
        <w:ind w:firstLine="540"/>
        <w:jc w:val="both"/>
      </w:pPr>
      <w:r>
        <w:t>б) непригодные для передачи по информационно-телекоммуникационным сетям или обработки в информационных системах;</w:t>
      </w:r>
    </w:p>
    <w:p w:rsidR="00612568" w:rsidRDefault="00612568">
      <w:pPr>
        <w:pStyle w:val="ConsPlusNormal"/>
        <w:spacing w:before="220"/>
        <w:ind w:firstLine="540"/>
        <w:jc w:val="both"/>
      </w:pPr>
      <w:r>
        <w:t xml:space="preserve">в) в случае, если в результате проверки усиленной квалифицированной электронной подписи выявлено несоблюдение условий признания ее действительности, установленных </w:t>
      </w:r>
      <w:hyperlink r:id="rId22">
        <w:r>
          <w:rPr>
            <w:color w:val="0000FF"/>
          </w:rPr>
          <w:t>статьей 11</w:t>
        </w:r>
      </w:hyperlink>
      <w:r>
        <w:t xml:space="preserve"> Федерального закона от 6 апреля 2011 г. N 63-ФЗ "Об электронной подписи" (Собрание законодательства Российской Федерации, 2011, N 15, ст. 2036, 2016, N 52, ст. 7794) (далее - Закон N 63-ФЗ).</w:t>
      </w:r>
    </w:p>
    <w:p w:rsidR="00612568" w:rsidRDefault="00612568">
      <w:pPr>
        <w:pStyle w:val="ConsPlusNormal"/>
        <w:jc w:val="both"/>
      </w:pPr>
    </w:p>
    <w:p w:rsidR="00612568" w:rsidRDefault="00612568">
      <w:pPr>
        <w:pStyle w:val="ConsPlusTitle"/>
        <w:jc w:val="center"/>
        <w:outlineLvl w:val="2"/>
      </w:pPr>
      <w:r>
        <w:t>Исчерпывающий перечень оснований для приостановления</w:t>
      </w:r>
    </w:p>
    <w:p w:rsidR="00612568" w:rsidRDefault="00612568">
      <w:pPr>
        <w:pStyle w:val="ConsPlusTitle"/>
        <w:jc w:val="center"/>
      </w:pPr>
      <w:r>
        <w:t>или отказа в предоставлении государственной услуги</w:t>
      </w:r>
    </w:p>
    <w:p w:rsidR="00612568" w:rsidRDefault="00612568">
      <w:pPr>
        <w:pStyle w:val="ConsPlusNormal"/>
        <w:jc w:val="both"/>
      </w:pPr>
    </w:p>
    <w:p w:rsidR="00612568" w:rsidRDefault="00612568">
      <w:pPr>
        <w:pStyle w:val="ConsPlusNormal"/>
        <w:ind w:firstLine="540"/>
        <w:jc w:val="both"/>
      </w:pPr>
      <w:r>
        <w:t>29. Основания для приостановления предоставления государственной услуги законодательством Российской Федерации не предусмотрены.</w:t>
      </w:r>
    </w:p>
    <w:p w:rsidR="00612568" w:rsidRDefault="00612568">
      <w:pPr>
        <w:pStyle w:val="ConsPlusNormal"/>
        <w:spacing w:before="220"/>
        <w:ind w:firstLine="540"/>
        <w:jc w:val="both"/>
      </w:pPr>
      <w:bookmarkStart w:id="8" w:name="P243"/>
      <w:bookmarkEnd w:id="8"/>
      <w:r>
        <w:t>30. Основаниями для отказа в предоставлении государственной услуги являются &lt;8&gt;: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&lt;8&gt; </w:t>
      </w:r>
      <w:hyperlink r:id="rId23">
        <w:r>
          <w:rPr>
            <w:color w:val="0000FF"/>
          </w:rPr>
          <w:t>Пункт 7</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lastRenderedPageBreak/>
        <w:t xml:space="preserve">а) несоблюдение формы заявления, предусмотренного </w:t>
      </w:r>
      <w:hyperlink w:anchor="P178">
        <w:r>
          <w:rPr>
            <w:color w:val="0000FF"/>
          </w:rPr>
          <w:t>пунктом 21</w:t>
        </w:r>
      </w:hyperlink>
      <w:r>
        <w:t xml:space="preserve"> Регламента, а также несоответствие сведений, указанных в заявлении, правилам и ограничениям рыболовства, установленным в соответствии с законодательством Российской Федерации;</w:t>
      </w:r>
    </w:p>
    <w:p w:rsidR="00612568" w:rsidRDefault="00612568">
      <w:pPr>
        <w:pStyle w:val="ConsPlusNormal"/>
        <w:spacing w:before="220"/>
        <w:ind w:firstLine="540"/>
        <w:jc w:val="both"/>
      </w:pPr>
      <w:r>
        <w:t xml:space="preserve">б) представление не всех документов, предусмотренных </w:t>
      </w:r>
      <w:hyperlink w:anchor="P178">
        <w:r>
          <w:rPr>
            <w:color w:val="0000FF"/>
          </w:rPr>
          <w:t>пунктом 21</w:t>
        </w:r>
      </w:hyperlink>
      <w:r>
        <w:t xml:space="preserve"> Регламента;</w:t>
      </w:r>
    </w:p>
    <w:p w:rsidR="00612568" w:rsidRDefault="00612568">
      <w:pPr>
        <w:pStyle w:val="ConsPlusNormal"/>
        <w:spacing w:before="220"/>
        <w:ind w:firstLine="540"/>
        <w:jc w:val="both"/>
      </w:pPr>
      <w:r>
        <w:t>в) наличие в представленных документах недостоверной, искаженной или неполной информации;</w:t>
      </w:r>
    </w:p>
    <w:p w:rsidR="00612568" w:rsidRDefault="00612568">
      <w:pPr>
        <w:pStyle w:val="ConsPlusNormal"/>
        <w:spacing w:before="220"/>
        <w:ind w:firstLine="540"/>
        <w:jc w:val="both"/>
      </w:pPr>
      <w:r>
        <w:t>г) совершение заявителем в предшествующем и текущем календарных годах двух или более нарушений правил рыболовства, установленных в соответствии с законодательством Российской Федерации, в результате чего был причинен крупный ущерб водным биоресурсам;</w:t>
      </w:r>
    </w:p>
    <w:p w:rsidR="00612568" w:rsidRDefault="00612568">
      <w:pPr>
        <w:pStyle w:val="ConsPlusNormal"/>
        <w:spacing w:before="220"/>
        <w:ind w:firstLine="540"/>
        <w:jc w:val="both"/>
      </w:pPr>
      <w:r>
        <w:t xml:space="preserve">д) отсутствие указанных в заявлении водных биоресурсов в ежегодно утверждаемом Росрыболовством перечне, предусмотренном </w:t>
      </w:r>
      <w:hyperlink r:id="rId24">
        <w:r>
          <w:rPr>
            <w:color w:val="0000FF"/>
          </w:rPr>
          <w:t>подпунктом "б" пункта 2</w:t>
        </w:r>
      </w:hyperlink>
      <w:r>
        <w:t xml:space="preserve"> Правил;</w:t>
      </w:r>
    </w:p>
    <w:p w:rsidR="00612568" w:rsidRDefault="00612568">
      <w:pPr>
        <w:pStyle w:val="ConsPlusNormal"/>
        <w:spacing w:before="220"/>
        <w:ind w:firstLine="540"/>
        <w:jc w:val="both"/>
      </w:pPr>
      <w:r>
        <w:t>е) отсутствие возможности добычи (вылова) водных биоресурсов в объеме и районе добычи (вылова) водных биоресурсов, указанных в заявлении, на основании данных научных исследований.</w:t>
      </w:r>
    </w:p>
    <w:p w:rsidR="00612568" w:rsidRDefault="00612568">
      <w:pPr>
        <w:pStyle w:val="ConsPlusNormal"/>
        <w:jc w:val="both"/>
      </w:pPr>
    </w:p>
    <w:p w:rsidR="00612568" w:rsidRDefault="00612568">
      <w:pPr>
        <w:pStyle w:val="ConsPlusTitle"/>
        <w:jc w:val="center"/>
        <w:outlineLvl w:val="2"/>
      </w:pPr>
      <w:r>
        <w:t>Перечень услуг, которые являются необходимыми</w:t>
      </w:r>
    </w:p>
    <w:p w:rsidR="00612568" w:rsidRDefault="00612568">
      <w:pPr>
        <w:pStyle w:val="ConsPlusTitle"/>
        <w:jc w:val="center"/>
      </w:pPr>
      <w:r>
        <w:t>и обязательными для предоставления государственной услуги,</w:t>
      </w:r>
    </w:p>
    <w:p w:rsidR="00612568" w:rsidRDefault="00612568">
      <w:pPr>
        <w:pStyle w:val="ConsPlusTitle"/>
        <w:jc w:val="center"/>
      </w:pPr>
      <w:r>
        <w:t>в том числе сведения о документе (документах), выдаваемом</w:t>
      </w:r>
    </w:p>
    <w:p w:rsidR="00612568" w:rsidRDefault="00612568">
      <w:pPr>
        <w:pStyle w:val="ConsPlusTitle"/>
        <w:jc w:val="center"/>
      </w:pPr>
      <w:r>
        <w:t>(выдаваемых) организациями, участвующими в предоставлении</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r>
        <w:t>31. Для предоставления государственной услуги необходимыми и обязательными являются следующие услуги &lt;9&gt;: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&lt;9&gt; </w:t>
      </w:r>
      <w:hyperlink r:id="rId25">
        <w:r>
          <w:rPr>
            <w:color w:val="0000FF"/>
          </w:rPr>
          <w:t>Пункты 14</w:t>
        </w:r>
      </w:hyperlink>
      <w:r>
        <w:t xml:space="preserve"> и </w:t>
      </w:r>
      <w:hyperlink r:id="rId26">
        <w:r>
          <w:rPr>
            <w:color w:val="0000FF"/>
          </w:rPr>
          <w:t>20</w:t>
        </w:r>
      </w:hyperlink>
      <w:r>
        <w:t xml:space="preserve">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утвержденного постановлением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(Собрание законодательства Российской Федерации, 2011, N 20, ст. 2829; 2020, N 1 ст. 51).</w:t>
      </w:r>
    </w:p>
    <w:p w:rsidR="00612568" w:rsidRDefault="00612568">
      <w:pPr>
        <w:pStyle w:val="ConsPlusNormal"/>
        <w:jc w:val="both"/>
      </w:pPr>
    </w:p>
    <w:p w:rsidR="00612568" w:rsidRDefault="00612568">
      <w:pPr>
        <w:pStyle w:val="ConsPlusNormal"/>
        <w:ind w:firstLine="540"/>
        <w:jc w:val="both"/>
      </w:pPr>
      <w:r>
        <w:t>1) выдача свидетельства о праве собственности на судно или судового билета;</w:t>
      </w:r>
    </w:p>
    <w:p w:rsidR="00612568" w:rsidRDefault="00612568">
      <w:pPr>
        <w:pStyle w:val="ConsPlusNormal"/>
        <w:spacing w:before="220"/>
        <w:ind w:firstLine="540"/>
        <w:jc w:val="both"/>
      </w:pPr>
      <w:r>
        <w:t>2) тестирование технических средств контроля, обеспечивающих постоянную автоматическую передачу информации о местоположении судов и установленных в обязательном порядке на судах рыбопромыслового флота в соответствии с законодательством о рыболовстве и сохранении водных биоресурсов, оформление и выдача свидетельства соответствия.</w:t>
      </w:r>
    </w:p>
    <w:p w:rsidR="00612568" w:rsidRDefault="00612568">
      <w:pPr>
        <w:pStyle w:val="ConsPlusNormal"/>
        <w:jc w:val="both"/>
      </w:pPr>
    </w:p>
    <w:p w:rsidR="00612568" w:rsidRDefault="00612568">
      <w:pPr>
        <w:pStyle w:val="ConsPlusTitle"/>
        <w:jc w:val="center"/>
        <w:outlineLvl w:val="2"/>
      </w:pPr>
      <w:r>
        <w:t>Порядок, размер и основания взимания государственной</w:t>
      </w:r>
    </w:p>
    <w:p w:rsidR="00612568" w:rsidRDefault="00612568">
      <w:pPr>
        <w:pStyle w:val="ConsPlusTitle"/>
        <w:jc w:val="center"/>
      </w:pPr>
      <w:r>
        <w:t>пошлины или иной платы, взимаемой за предоставление</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r>
        <w:t>32. Предоставление государственной услуги осуществляется без взимания государственной пошлины или иной платы.</w:t>
      </w:r>
    </w:p>
    <w:p w:rsidR="00612568" w:rsidRDefault="00612568">
      <w:pPr>
        <w:pStyle w:val="ConsPlusNormal"/>
        <w:jc w:val="both"/>
      </w:pPr>
    </w:p>
    <w:p w:rsidR="00612568" w:rsidRDefault="00612568">
      <w:pPr>
        <w:pStyle w:val="ConsPlusTitle"/>
        <w:jc w:val="center"/>
        <w:outlineLvl w:val="2"/>
      </w:pPr>
      <w:r>
        <w:t>Порядок, размер и основания взимания платы</w:t>
      </w:r>
    </w:p>
    <w:p w:rsidR="00612568" w:rsidRDefault="00612568">
      <w:pPr>
        <w:pStyle w:val="ConsPlusTitle"/>
        <w:jc w:val="center"/>
      </w:pPr>
      <w:r>
        <w:t>за предоставление услуг, которые являются необходимыми</w:t>
      </w:r>
    </w:p>
    <w:p w:rsidR="00612568" w:rsidRDefault="00612568">
      <w:pPr>
        <w:pStyle w:val="ConsPlusTitle"/>
        <w:jc w:val="center"/>
      </w:pPr>
      <w:r>
        <w:t>и обязательными для предоставления государственной услуги,</w:t>
      </w:r>
    </w:p>
    <w:p w:rsidR="00612568" w:rsidRDefault="00612568">
      <w:pPr>
        <w:pStyle w:val="ConsPlusTitle"/>
        <w:jc w:val="center"/>
      </w:pPr>
      <w:r>
        <w:t>включая информацию о методике расчета размера такой платы</w:t>
      </w:r>
    </w:p>
    <w:p w:rsidR="00612568" w:rsidRDefault="00612568">
      <w:pPr>
        <w:pStyle w:val="ConsPlusNormal"/>
        <w:jc w:val="both"/>
      </w:pPr>
    </w:p>
    <w:p w:rsidR="00612568" w:rsidRDefault="00612568">
      <w:pPr>
        <w:pStyle w:val="ConsPlusNormal"/>
        <w:ind w:firstLine="540"/>
        <w:jc w:val="both"/>
      </w:pPr>
      <w:r>
        <w:t>33. Плата за выдачу свидетельства о праве собственности на судно или за выдачу судового билета устанавливается в соответствии с законодательством Российской Федерации о налогах и сборах.</w:t>
      </w:r>
    </w:p>
    <w:p w:rsidR="00612568" w:rsidRDefault="00612568">
      <w:pPr>
        <w:pStyle w:val="ConsPlusNormal"/>
        <w:spacing w:before="220"/>
        <w:ind w:firstLine="540"/>
        <w:jc w:val="both"/>
      </w:pPr>
      <w:r>
        <w:t>34. Плата за тестирование технических средств контроля, обеспечивающих постоянную автоматическую передачу информации о местоположении судов и установленных в обязательном порядке на судах рыбопромыслового флота в соответствии с законодательством о рыболовстве и сохранении водных биоресурсов, оформление и выдачу свидетельства соответствия не взимается.</w:t>
      </w:r>
    </w:p>
    <w:p w:rsidR="00612568" w:rsidRDefault="00612568">
      <w:pPr>
        <w:pStyle w:val="ConsPlusNormal"/>
        <w:jc w:val="both"/>
      </w:pPr>
    </w:p>
    <w:p w:rsidR="00612568" w:rsidRDefault="00612568">
      <w:pPr>
        <w:pStyle w:val="ConsPlusTitle"/>
        <w:jc w:val="center"/>
        <w:outlineLvl w:val="2"/>
      </w:pPr>
      <w:r>
        <w:t>Максимальный срок ожидания в очереди при подаче запроса</w:t>
      </w:r>
    </w:p>
    <w:p w:rsidR="00612568" w:rsidRDefault="00612568">
      <w:pPr>
        <w:pStyle w:val="ConsPlusTitle"/>
        <w:jc w:val="center"/>
      </w:pPr>
      <w:r>
        <w:t>о предоставлении государственной услуги, услуги,</w:t>
      </w:r>
    </w:p>
    <w:p w:rsidR="00612568" w:rsidRDefault="00612568">
      <w:pPr>
        <w:pStyle w:val="ConsPlusTitle"/>
        <w:jc w:val="center"/>
      </w:pPr>
      <w:r>
        <w:t>предоставляемой организацией, участвующей в предоставлении</w:t>
      </w:r>
    </w:p>
    <w:p w:rsidR="00612568" w:rsidRDefault="00612568">
      <w:pPr>
        <w:pStyle w:val="ConsPlusTitle"/>
        <w:jc w:val="center"/>
      </w:pPr>
      <w:r>
        <w:t>государственной услуги, и при получении результата</w:t>
      </w:r>
    </w:p>
    <w:p w:rsidR="00612568" w:rsidRDefault="00612568">
      <w:pPr>
        <w:pStyle w:val="ConsPlusTitle"/>
        <w:jc w:val="center"/>
      </w:pPr>
      <w:r>
        <w:t>предоставления таких услуг</w:t>
      </w:r>
    </w:p>
    <w:p w:rsidR="00612568" w:rsidRDefault="00612568">
      <w:pPr>
        <w:pStyle w:val="ConsPlusNormal"/>
        <w:jc w:val="both"/>
      </w:pPr>
    </w:p>
    <w:p w:rsidR="00612568" w:rsidRDefault="00612568">
      <w:pPr>
        <w:pStyle w:val="ConsPlusNormal"/>
        <w:ind w:firstLine="540"/>
        <w:jc w:val="both"/>
      </w:pPr>
      <w:r>
        <w:t>35. Максимальный срок ожидания в очереди при подаче заявления (запроса о предоставлении государственной услуги) и прилагаемых к нему документов для предоставления государственной услуги составляет 15 минут.</w:t>
      </w:r>
    </w:p>
    <w:p w:rsidR="00612568" w:rsidRDefault="00612568">
      <w:pPr>
        <w:pStyle w:val="ConsPlusNormal"/>
        <w:spacing w:before="220"/>
        <w:ind w:firstLine="540"/>
        <w:jc w:val="both"/>
      </w:pPr>
      <w:r>
        <w:t>36. Максимальный срок ожидания в очереди при получении результата предоставления государственной услуги (информации по запросу) составляет 15 минут.</w:t>
      </w:r>
    </w:p>
    <w:p w:rsidR="00612568" w:rsidRDefault="00612568">
      <w:pPr>
        <w:pStyle w:val="ConsPlusNormal"/>
        <w:jc w:val="both"/>
      </w:pPr>
    </w:p>
    <w:p w:rsidR="00612568" w:rsidRDefault="00612568">
      <w:pPr>
        <w:pStyle w:val="ConsPlusTitle"/>
        <w:jc w:val="center"/>
        <w:outlineLvl w:val="2"/>
      </w:pPr>
      <w:r>
        <w:t>Срок и порядок регистрации запроса заявителя</w:t>
      </w:r>
    </w:p>
    <w:p w:rsidR="00612568" w:rsidRDefault="00612568">
      <w:pPr>
        <w:pStyle w:val="ConsPlusTitle"/>
        <w:jc w:val="center"/>
      </w:pPr>
      <w:r>
        <w:t>о предоставлении государственной услуги и услуги,</w:t>
      </w:r>
    </w:p>
    <w:p w:rsidR="00612568" w:rsidRDefault="00612568">
      <w:pPr>
        <w:pStyle w:val="ConsPlusTitle"/>
        <w:jc w:val="center"/>
      </w:pPr>
      <w:r>
        <w:t>предоставляемой организацией, участвующей в предоставлении</w:t>
      </w:r>
    </w:p>
    <w:p w:rsidR="00612568" w:rsidRDefault="00612568">
      <w:pPr>
        <w:pStyle w:val="ConsPlusTitle"/>
        <w:jc w:val="center"/>
      </w:pPr>
      <w:r>
        <w:t>государственной услуги, в том числе в электронной форме</w:t>
      </w:r>
    </w:p>
    <w:p w:rsidR="00612568" w:rsidRDefault="00612568">
      <w:pPr>
        <w:pStyle w:val="ConsPlusNormal"/>
        <w:jc w:val="both"/>
      </w:pPr>
    </w:p>
    <w:p w:rsidR="00612568" w:rsidRDefault="00612568">
      <w:pPr>
        <w:pStyle w:val="ConsPlusNormal"/>
        <w:ind w:firstLine="540"/>
        <w:jc w:val="both"/>
      </w:pPr>
      <w:r>
        <w:t>37. При направлении запроса о предоставлении государственной услуги в территориальное управление Росрыболовства в письменном виде запрос о предоставлении государственной услуги регистрируется в течение 1 рабочего дня после поступления запроса.</w:t>
      </w:r>
    </w:p>
    <w:p w:rsidR="00612568" w:rsidRDefault="00612568">
      <w:pPr>
        <w:pStyle w:val="ConsPlusNormal"/>
        <w:spacing w:before="220"/>
        <w:ind w:firstLine="540"/>
        <w:jc w:val="both"/>
      </w:pPr>
      <w:r>
        <w:t>Регистрация запроса производится должностным лицом территориального управления Росрыболовства, ответственным за прием документов.</w:t>
      </w:r>
    </w:p>
    <w:p w:rsidR="00612568" w:rsidRDefault="00612568">
      <w:pPr>
        <w:pStyle w:val="ConsPlusNormal"/>
        <w:spacing w:before="220"/>
        <w:ind w:firstLine="540"/>
        <w:jc w:val="both"/>
      </w:pPr>
      <w:r>
        <w:t xml:space="preserve">Заявление, направленное в территориальное управление Росрыболовства в порядке, предусмотренном </w:t>
      </w:r>
      <w:hyperlink w:anchor="P187">
        <w:r>
          <w:rPr>
            <w:color w:val="0000FF"/>
          </w:rPr>
          <w:t>пунктом 22</w:t>
        </w:r>
      </w:hyperlink>
      <w:r>
        <w:t xml:space="preserve"> Регламента, подлежит обязательной регистрации в срок не позднее 1 рабочего дня, следующего за днем его поступления в территориальное управление Росрыболовства.</w:t>
      </w:r>
    </w:p>
    <w:p w:rsidR="00612568" w:rsidRDefault="00612568">
      <w:pPr>
        <w:pStyle w:val="ConsPlusNormal"/>
        <w:spacing w:before="220"/>
        <w:ind w:firstLine="540"/>
        <w:jc w:val="both"/>
      </w:pPr>
      <w:r>
        <w:t>При подаче запроса (заявления) в письменной форме должностное лицо территориального управления Росрыболовства, ответственное за предоставление государственной услуги, по результатам завершения административных процедур "Подача заявителем заявления и прилагаемых к нему документов, прием такого заявления и документов" и "Получение заявителем результата предоставления государственной услуги" в течение 1 рабочего дня направляет по адресу заявителя, указанному в заявлении, письменное уведомление о ходе рассмотрения заявления.</w:t>
      </w:r>
    </w:p>
    <w:p w:rsidR="00612568" w:rsidRDefault="00612568">
      <w:pPr>
        <w:pStyle w:val="ConsPlusNormal"/>
        <w:spacing w:before="220"/>
        <w:ind w:firstLine="540"/>
        <w:jc w:val="both"/>
      </w:pPr>
      <w:r>
        <w:t xml:space="preserve">При подаче запроса (заявления) в электронной форме посредством Единого портала должностное лицо территориального управления Росрыболовства, ответственное за </w:t>
      </w:r>
      <w:r>
        <w:lastRenderedPageBreak/>
        <w:t>предоставление государственной услуги, по результатам завершения административной процедуры по запросу заявителя в течение 1 рабочего дня направляет ему соответствующее уведомление о ходе рассмотрения запроса (заявления) по адресу электронной почты, указанному в запросе (заявлении), либо в личный кабинет заявителя на Едином портале.</w:t>
      </w:r>
    </w:p>
    <w:p w:rsidR="00612568" w:rsidRDefault="00612568">
      <w:pPr>
        <w:pStyle w:val="ConsPlusNormal"/>
        <w:jc w:val="both"/>
      </w:pPr>
    </w:p>
    <w:p w:rsidR="00612568" w:rsidRDefault="00612568">
      <w:pPr>
        <w:pStyle w:val="ConsPlusTitle"/>
        <w:jc w:val="center"/>
        <w:outlineLvl w:val="2"/>
      </w:pPr>
      <w:r>
        <w:t>Требования к помещениям, в которых предоставляется</w:t>
      </w:r>
    </w:p>
    <w:p w:rsidR="00612568" w:rsidRDefault="00612568">
      <w:pPr>
        <w:pStyle w:val="ConsPlusTitle"/>
        <w:jc w:val="center"/>
      </w:pPr>
      <w:r>
        <w:t>государственная услуга, к залу ожидания, местам</w:t>
      </w:r>
    </w:p>
    <w:p w:rsidR="00612568" w:rsidRDefault="00612568">
      <w:pPr>
        <w:pStyle w:val="ConsPlusTitle"/>
        <w:jc w:val="center"/>
      </w:pPr>
      <w:r>
        <w:t>для заполнения запросов о предоставлении государственной</w:t>
      </w:r>
    </w:p>
    <w:p w:rsidR="00612568" w:rsidRDefault="00612568">
      <w:pPr>
        <w:pStyle w:val="ConsPlusTitle"/>
        <w:jc w:val="center"/>
      </w:pPr>
      <w:r>
        <w:t>услуги, информационным стендам с образцами их заполнения</w:t>
      </w:r>
    </w:p>
    <w:p w:rsidR="00612568" w:rsidRDefault="00612568">
      <w:pPr>
        <w:pStyle w:val="ConsPlusTitle"/>
        <w:jc w:val="center"/>
      </w:pPr>
      <w:r>
        <w:t>и перечнем документов, необходимых для предоставления</w:t>
      </w:r>
    </w:p>
    <w:p w:rsidR="00612568" w:rsidRDefault="00612568">
      <w:pPr>
        <w:pStyle w:val="ConsPlusTitle"/>
        <w:jc w:val="center"/>
      </w:pPr>
      <w:r>
        <w:t>каждой государственной услуги, размещению и оформлению</w:t>
      </w:r>
    </w:p>
    <w:p w:rsidR="00612568" w:rsidRDefault="00612568">
      <w:pPr>
        <w:pStyle w:val="ConsPlusTitle"/>
        <w:jc w:val="center"/>
      </w:pPr>
      <w:r>
        <w:t>визуальной, текстовой и мультимедийной информации о порядке</w:t>
      </w:r>
    </w:p>
    <w:p w:rsidR="00612568" w:rsidRDefault="00612568">
      <w:pPr>
        <w:pStyle w:val="ConsPlusTitle"/>
        <w:jc w:val="center"/>
      </w:pPr>
      <w:r>
        <w:t>предоставления такой услуги, в том числе к обеспечению</w:t>
      </w:r>
    </w:p>
    <w:p w:rsidR="00612568" w:rsidRDefault="00612568">
      <w:pPr>
        <w:pStyle w:val="ConsPlusTitle"/>
        <w:jc w:val="center"/>
      </w:pPr>
      <w:r>
        <w:t>доступности для инвалидов указанных объектов в соответствии</w:t>
      </w:r>
    </w:p>
    <w:p w:rsidR="00612568" w:rsidRDefault="00612568">
      <w:pPr>
        <w:pStyle w:val="ConsPlusTitle"/>
        <w:jc w:val="center"/>
      </w:pPr>
      <w:r>
        <w:t>с законодательством Российской Федерации о социальной</w:t>
      </w:r>
    </w:p>
    <w:p w:rsidR="00612568" w:rsidRDefault="00612568">
      <w:pPr>
        <w:pStyle w:val="ConsPlusTitle"/>
        <w:jc w:val="center"/>
      </w:pPr>
      <w:r>
        <w:t>защите инвалидов</w:t>
      </w:r>
    </w:p>
    <w:p w:rsidR="00612568" w:rsidRDefault="00612568">
      <w:pPr>
        <w:pStyle w:val="ConsPlusNormal"/>
        <w:jc w:val="both"/>
      </w:pPr>
    </w:p>
    <w:p w:rsidR="00612568" w:rsidRDefault="00612568">
      <w:pPr>
        <w:pStyle w:val="ConsPlusNormal"/>
        <w:ind w:firstLine="540"/>
        <w:jc w:val="both"/>
      </w:pPr>
      <w:r>
        <w:t>38. Помещения для предоставления запросов о предоставлении государственной услуги, а также государственной услуги размещаются в зданиях территориального управления Росрыболовства в специально выделенных для этого кабинетах (из расчета не более 4 должностных лиц в кабинете) и снабжаются соответствующими табличками с указанием номера кабинета, названия соответствующего подразделения. Каждое помещение для предоставления государственной услуги оснащается телефоном, факсом, ксероксом, персональным компьютером и принтером.</w:t>
      </w:r>
    </w:p>
    <w:p w:rsidR="00612568" w:rsidRDefault="00612568">
      <w:pPr>
        <w:pStyle w:val="ConsPlusNormal"/>
        <w:spacing w:before="220"/>
        <w:ind w:firstLine="540"/>
        <w:jc w:val="both"/>
      </w:pPr>
      <w:r>
        <w:t>Информационные стенды с образцами заполнения и перечнем документов, необходимых для предоставления государственной услуги, размещаются на доступных для просмотра заявителями площадях в удобной для восприятия форме.</w:t>
      </w:r>
    </w:p>
    <w:p w:rsidR="00612568" w:rsidRDefault="00612568">
      <w:pPr>
        <w:pStyle w:val="ConsPlusNormal"/>
        <w:spacing w:before="220"/>
        <w:ind w:firstLine="540"/>
        <w:jc w:val="both"/>
      </w:pPr>
      <w:r>
        <w:t>Визуальная, текстовая и мультимедийная информация о порядке предоставления государственной услуги должна быть размещена на информационном стенде в помещении территориального управления Росрыболовства в удобной для восприятия форме.</w:t>
      </w:r>
    </w:p>
    <w:p w:rsidR="00612568" w:rsidRDefault="00612568">
      <w:pPr>
        <w:pStyle w:val="ConsPlusNormal"/>
        <w:spacing w:before="220"/>
        <w:ind w:firstLine="540"/>
        <w:jc w:val="both"/>
      </w:pPr>
      <w: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p>
    <w:p w:rsidR="00612568" w:rsidRDefault="00612568">
      <w:pPr>
        <w:pStyle w:val="ConsPlusNormal"/>
        <w:spacing w:before="220"/>
        <w:ind w:firstLine="540"/>
        <w:jc w:val="both"/>
      </w:pPr>
      <w:r>
        <w:t>39. Помещения для ожидания и приема заявителей (их представителей) должны соответствовать комфортным для заявителей (их представителей) условиям и оптимальным условиям работы должностных лиц территориального управления Росрыболовства.</w:t>
      </w:r>
    </w:p>
    <w:p w:rsidR="00612568" w:rsidRDefault="00612568">
      <w:pPr>
        <w:pStyle w:val="ConsPlusNormal"/>
        <w:spacing w:before="220"/>
        <w:ind w:firstLine="540"/>
        <w:jc w:val="both"/>
      </w:pPr>
      <w:r>
        <w:t>Для ожидания приема посетителям отводятся места, оборудованные стульями, кресельными секциями, столами (стойками) для возможности оформления документов.</w:t>
      </w:r>
    </w:p>
    <w:p w:rsidR="00612568" w:rsidRDefault="00612568">
      <w:pPr>
        <w:pStyle w:val="ConsPlusNormal"/>
        <w:spacing w:before="220"/>
        <w:ind w:firstLine="540"/>
        <w:jc w:val="both"/>
      </w:pPr>
      <w:r>
        <w:t>Для обслуживания лиц с ограниченными возможностями здоровья должны быть созданы надлежащие условия &lt;10&gt;: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&lt;10&gt; </w:t>
      </w:r>
      <w:hyperlink r:id="rId27">
        <w:r>
          <w:rPr>
            <w:color w:val="0000FF"/>
          </w:rPr>
          <w:t>Статья 15</w:t>
        </w:r>
      </w:hyperlink>
      <w:r>
        <w:t xml:space="preserve">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2014, N 49, ст. 6928).</w:t>
      </w:r>
    </w:p>
    <w:p w:rsidR="00612568" w:rsidRDefault="00612568">
      <w:pPr>
        <w:pStyle w:val="ConsPlusNormal"/>
        <w:jc w:val="both"/>
      </w:pPr>
    </w:p>
    <w:p w:rsidR="00612568" w:rsidRDefault="00612568">
      <w:pPr>
        <w:pStyle w:val="ConsPlusNormal"/>
        <w:ind w:firstLine="540"/>
        <w:jc w:val="both"/>
      </w:pPr>
      <w:r>
        <w:t>а) помещения оборудованы пандусами, специальными ограждениями и перилами, обеспечивающими беспрепятственное передвижение и разворот инвалидных колясок;</w:t>
      </w:r>
    </w:p>
    <w:p w:rsidR="00612568" w:rsidRDefault="00612568">
      <w:pPr>
        <w:pStyle w:val="ConsPlusNormal"/>
        <w:spacing w:before="220"/>
        <w:ind w:firstLine="540"/>
        <w:jc w:val="both"/>
      </w:pPr>
      <w:r>
        <w:lastRenderedPageBreak/>
        <w:t>б) столы размещены в стороне от входа для беспрепятственного подъезда и разворота колясок;</w:t>
      </w:r>
    </w:p>
    <w:p w:rsidR="00612568" w:rsidRDefault="00612568">
      <w:pPr>
        <w:pStyle w:val="ConsPlusNormal"/>
        <w:spacing w:before="220"/>
        <w:ind w:firstLine="540"/>
        <w:jc w:val="both"/>
      </w:pPr>
      <w:r>
        <w:t>в) беспрепятственный доступ к помещению, в котором предоставляется государственная услуга, беспрепятственное пользование средством связи и информации;</w:t>
      </w:r>
    </w:p>
    <w:p w:rsidR="00612568" w:rsidRDefault="00612568">
      <w:pPr>
        <w:pStyle w:val="ConsPlusNormal"/>
        <w:spacing w:before="220"/>
        <w:ind w:firstLine="540"/>
        <w:jc w:val="both"/>
      </w:pPr>
      <w:r>
        <w:t>г) 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612568" w:rsidRDefault="00612568">
      <w:pPr>
        <w:pStyle w:val="ConsPlusNormal"/>
        <w:spacing w:before="220"/>
        <w:ind w:firstLine="540"/>
        <w:jc w:val="both"/>
      </w:pPr>
      <w:r>
        <w:t>д) сопровождение лиц с ограниченными возможностями здоровья, имеющих стойкие расстройства функции зрения и самостоятельного передвижения;</w:t>
      </w:r>
    </w:p>
    <w:p w:rsidR="00612568" w:rsidRDefault="00612568">
      <w:pPr>
        <w:pStyle w:val="ConsPlusNormal"/>
        <w:spacing w:before="220"/>
        <w:ind w:firstLine="540"/>
        <w:jc w:val="both"/>
      </w:pPr>
      <w:r>
        <w:t>е) 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2568" w:rsidRDefault="00612568">
      <w:pPr>
        <w:pStyle w:val="ConsPlusNormal"/>
        <w:spacing w:before="220"/>
        <w:ind w:firstLine="540"/>
        <w:jc w:val="both"/>
      </w:pPr>
      <w:r>
        <w:t>ж) допуск сурдопереводчика и тифлосурдопереводчика;</w:t>
      </w:r>
    </w:p>
    <w:p w:rsidR="00612568" w:rsidRDefault="00612568">
      <w:pPr>
        <w:pStyle w:val="ConsPlusNormal"/>
        <w:spacing w:before="220"/>
        <w:ind w:firstLine="540"/>
        <w:jc w:val="both"/>
      </w:pPr>
      <w:r>
        <w:t>з) допуск собаки-проводника в помещение, в котором предоставляется государственная услуга;</w:t>
      </w:r>
    </w:p>
    <w:p w:rsidR="00612568" w:rsidRDefault="00612568">
      <w:pPr>
        <w:pStyle w:val="ConsPlusNormal"/>
        <w:spacing w:before="220"/>
        <w:ind w:firstLine="540"/>
        <w:jc w:val="both"/>
      </w:pPr>
      <w:r>
        <w:t>и) оказание лицам с ограниченными возможностями здоровья помощи в преодолении барьеров, мешающих получению ими государственной услуги наравне с другими лицами.</w:t>
      </w:r>
    </w:p>
    <w:p w:rsidR="00612568" w:rsidRDefault="00612568">
      <w:pPr>
        <w:pStyle w:val="ConsPlusNormal"/>
        <w:spacing w:before="220"/>
        <w:ind w:firstLine="540"/>
        <w:jc w:val="both"/>
      </w:pPr>
      <w:r>
        <w:t>40. Рабочие места должностных лиц территориального управления Росрыболовства, предоставляющих государственную услугу, оборудуются персональными компьютерами и оргтехникой, позволяющими своевременно и в полном объеме получать справочную информацию по правовым вопросам и организовывать предоставление государственной услуги в полном объеме.</w:t>
      </w:r>
    </w:p>
    <w:p w:rsidR="00612568" w:rsidRDefault="00612568">
      <w:pPr>
        <w:pStyle w:val="ConsPlusNormal"/>
        <w:spacing w:before="220"/>
        <w:ind w:firstLine="540"/>
        <w:jc w:val="both"/>
      </w:pPr>
      <w:r>
        <w:t>Подразделениям территориальных управлений Росрыболовства, ответственным за предоставление государственной услуги, выделяются бумага, расходные материалы и канцтовары в количестве, достаточном для предоставления государственной услуги, а также обеспечивается доступ к сети "Интернет".</w:t>
      </w:r>
    </w:p>
    <w:p w:rsidR="00612568" w:rsidRDefault="00612568">
      <w:pPr>
        <w:pStyle w:val="ConsPlusNormal"/>
        <w:jc w:val="both"/>
      </w:pPr>
    </w:p>
    <w:p w:rsidR="00612568" w:rsidRDefault="00612568">
      <w:pPr>
        <w:pStyle w:val="ConsPlusTitle"/>
        <w:jc w:val="center"/>
        <w:outlineLvl w:val="2"/>
      </w:pPr>
      <w:r>
        <w:t>Показатели доступности и качества государственной услуги,</w:t>
      </w:r>
    </w:p>
    <w:p w:rsidR="00612568" w:rsidRDefault="00612568">
      <w:pPr>
        <w:pStyle w:val="ConsPlusTitle"/>
        <w:jc w:val="center"/>
      </w:pPr>
      <w:r>
        <w:t>в том числе количество взаимодействий заявителя</w:t>
      </w:r>
    </w:p>
    <w:p w:rsidR="00612568" w:rsidRDefault="00612568">
      <w:pPr>
        <w:pStyle w:val="ConsPlusTitle"/>
        <w:jc w:val="center"/>
      </w:pPr>
      <w:r>
        <w:t>с должностными лицами при предоставлении государственной</w:t>
      </w:r>
    </w:p>
    <w:p w:rsidR="00612568" w:rsidRDefault="00612568">
      <w:pPr>
        <w:pStyle w:val="ConsPlusTitle"/>
        <w:jc w:val="center"/>
      </w:pPr>
      <w:r>
        <w:t>услуги и их продолжительность, возможность получения</w:t>
      </w:r>
    </w:p>
    <w:p w:rsidR="00612568" w:rsidRDefault="00612568">
      <w:pPr>
        <w:pStyle w:val="ConsPlusTitle"/>
        <w:jc w:val="center"/>
      </w:pPr>
      <w:r>
        <w:t>информации о ходе предоставления государственной услуги,</w:t>
      </w:r>
    </w:p>
    <w:p w:rsidR="00612568" w:rsidRDefault="00612568">
      <w:pPr>
        <w:pStyle w:val="ConsPlusTitle"/>
        <w:jc w:val="center"/>
      </w:pPr>
      <w:r>
        <w:t>в том числе с использованием информационно-коммуникационных</w:t>
      </w:r>
    </w:p>
    <w:p w:rsidR="00612568" w:rsidRDefault="00612568">
      <w:pPr>
        <w:pStyle w:val="ConsPlusTitle"/>
        <w:jc w:val="center"/>
      </w:pPr>
      <w:r>
        <w:t>технологий, возможность либо невозможность получения</w:t>
      </w:r>
    </w:p>
    <w:p w:rsidR="00612568" w:rsidRDefault="00612568">
      <w:pPr>
        <w:pStyle w:val="ConsPlusTitle"/>
        <w:jc w:val="center"/>
      </w:pPr>
      <w:r>
        <w:t>государственной услуги в многофункциональном центре</w:t>
      </w:r>
    </w:p>
    <w:p w:rsidR="00612568" w:rsidRDefault="00612568">
      <w:pPr>
        <w:pStyle w:val="ConsPlusTitle"/>
        <w:jc w:val="center"/>
      </w:pPr>
      <w:r>
        <w:t>предоставления государственных и муниципальных услуг</w:t>
      </w:r>
    </w:p>
    <w:p w:rsidR="00612568" w:rsidRDefault="00612568">
      <w:pPr>
        <w:pStyle w:val="ConsPlusTitle"/>
        <w:jc w:val="center"/>
      </w:pPr>
      <w:r>
        <w:t>(в том числе в полном объеме), в любом территориальном</w:t>
      </w:r>
    </w:p>
    <w:p w:rsidR="00612568" w:rsidRDefault="00612568">
      <w:pPr>
        <w:pStyle w:val="ConsPlusTitle"/>
        <w:jc w:val="center"/>
      </w:pPr>
      <w:r>
        <w:t>подразделении органа, предоставляющего государственную</w:t>
      </w:r>
    </w:p>
    <w:p w:rsidR="00612568" w:rsidRDefault="00612568">
      <w:pPr>
        <w:pStyle w:val="ConsPlusTitle"/>
        <w:jc w:val="center"/>
      </w:pPr>
      <w:r>
        <w:t>услугу, по выбору заявителя (экстерриториальный принцип),</w:t>
      </w:r>
    </w:p>
    <w:p w:rsidR="00612568" w:rsidRDefault="00612568">
      <w:pPr>
        <w:pStyle w:val="ConsPlusTitle"/>
        <w:jc w:val="center"/>
      </w:pPr>
      <w:r>
        <w:t>посредством запроса о предоставлении нескольких</w:t>
      </w:r>
    </w:p>
    <w:p w:rsidR="00612568" w:rsidRDefault="00612568">
      <w:pPr>
        <w:pStyle w:val="ConsPlusTitle"/>
        <w:jc w:val="center"/>
      </w:pPr>
      <w:r>
        <w:t>государственных и (или) муниципальных услуг</w:t>
      </w:r>
    </w:p>
    <w:p w:rsidR="00612568" w:rsidRDefault="00612568">
      <w:pPr>
        <w:pStyle w:val="ConsPlusTitle"/>
        <w:jc w:val="center"/>
      </w:pPr>
      <w:r>
        <w:t>в многофункциональных центрах предоставления</w:t>
      </w:r>
    </w:p>
    <w:p w:rsidR="00612568" w:rsidRDefault="00612568">
      <w:pPr>
        <w:pStyle w:val="ConsPlusTitle"/>
        <w:jc w:val="center"/>
      </w:pPr>
      <w:r>
        <w:t>государственных и муниципальных услуг, предусмотренного</w:t>
      </w:r>
    </w:p>
    <w:p w:rsidR="00612568" w:rsidRDefault="00612568">
      <w:pPr>
        <w:pStyle w:val="ConsPlusTitle"/>
        <w:jc w:val="center"/>
      </w:pPr>
      <w:hyperlink r:id="rId28">
        <w:r>
          <w:rPr>
            <w:color w:val="0000FF"/>
          </w:rPr>
          <w:t>статьей 15.1</w:t>
        </w:r>
      </w:hyperlink>
      <w:r>
        <w:t xml:space="preserve"> Закона N 210-ФЗ</w:t>
      </w:r>
    </w:p>
    <w:p w:rsidR="00612568" w:rsidRDefault="00612568">
      <w:pPr>
        <w:pStyle w:val="ConsPlusNormal"/>
        <w:jc w:val="both"/>
      </w:pPr>
    </w:p>
    <w:p w:rsidR="00612568" w:rsidRDefault="00612568">
      <w:pPr>
        <w:pStyle w:val="ConsPlusNormal"/>
        <w:ind w:firstLine="540"/>
        <w:jc w:val="both"/>
      </w:pPr>
      <w:r>
        <w:lastRenderedPageBreak/>
        <w:t>41. Государственная услуга в многофункциональных центрах предоставления государственных и муниципальных услуг, а также посредством запроса о предоставлении нескольких государственных услуг в многофункциональных центрах предоставления государственных и муниципальных услуг (комплексный запрос) не предоставляется.</w:t>
      </w:r>
    </w:p>
    <w:p w:rsidR="00612568" w:rsidRDefault="00612568">
      <w:pPr>
        <w:pStyle w:val="ConsPlusNormal"/>
        <w:spacing w:before="220"/>
        <w:ind w:firstLine="540"/>
        <w:jc w:val="both"/>
      </w:pPr>
      <w:r>
        <w:t>42. Показателями доступности и качества государственной услуги являются:</w:t>
      </w:r>
    </w:p>
    <w:p w:rsidR="00612568" w:rsidRDefault="00612568">
      <w:pPr>
        <w:pStyle w:val="ConsPlusNormal"/>
        <w:spacing w:before="220"/>
        <w:ind w:firstLine="540"/>
        <w:jc w:val="both"/>
      </w:pPr>
      <w:r>
        <w:t>а) получение государственной услуги в любом территориальном управлении Росрыболовства;</w:t>
      </w:r>
    </w:p>
    <w:p w:rsidR="00612568" w:rsidRDefault="00612568">
      <w:pPr>
        <w:pStyle w:val="ConsPlusNormal"/>
        <w:spacing w:before="220"/>
        <w:ind w:firstLine="540"/>
        <w:jc w:val="both"/>
      </w:pPr>
      <w:r>
        <w:t>б) возможность обращения за ее предоставлением всех заинтересованных лиц;</w:t>
      </w:r>
    </w:p>
    <w:p w:rsidR="00612568" w:rsidRDefault="00612568">
      <w:pPr>
        <w:pStyle w:val="ConsPlusNormal"/>
        <w:spacing w:before="220"/>
        <w:ind w:firstLine="540"/>
        <w:jc w:val="both"/>
      </w:pPr>
      <w:r>
        <w:t>в) возможность ознакомления заявителей на официальном сайте Росрыболовства с ежегодно утверждаемым Росрыболовством перечнем водных биоресурсов, добыча (вылов) которых будет осуществляться на основании договоров пользования водными биоресурсами, общий допустимый улов которых не устанавливается, а также объявлением о подготовке и заключении таких договоров.</w:t>
      </w:r>
    </w:p>
    <w:p w:rsidR="00612568" w:rsidRDefault="00612568">
      <w:pPr>
        <w:pStyle w:val="ConsPlusNormal"/>
        <w:spacing w:before="220"/>
        <w:ind w:firstLine="540"/>
        <w:jc w:val="both"/>
      </w:pPr>
      <w:r>
        <w:t>43. При предоставлении государственной услуги в электронной форме посредством Единого портала заявителю обеспечивается возможность:</w:t>
      </w:r>
    </w:p>
    <w:p w:rsidR="00612568" w:rsidRDefault="00612568">
      <w:pPr>
        <w:pStyle w:val="ConsPlusNormal"/>
        <w:spacing w:before="220"/>
        <w:ind w:firstLine="540"/>
        <w:jc w:val="both"/>
      </w:pPr>
      <w:r>
        <w:t>а) получения информации о порядке и сроках предоставления государственной услуги;</w:t>
      </w:r>
    </w:p>
    <w:p w:rsidR="00612568" w:rsidRDefault="00612568">
      <w:pPr>
        <w:pStyle w:val="ConsPlusNormal"/>
        <w:spacing w:before="220"/>
        <w:ind w:firstLine="540"/>
        <w:jc w:val="both"/>
      </w:pPr>
      <w:r>
        <w:t>б) формирования заявления о предоставлении государственной услуги;</w:t>
      </w:r>
    </w:p>
    <w:p w:rsidR="00612568" w:rsidRDefault="00612568">
      <w:pPr>
        <w:pStyle w:val="ConsPlusNormal"/>
        <w:spacing w:before="220"/>
        <w:ind w:firstLine="540"/>
        <w:jc w:val="both"/>
      </w:pPr>
      <w:r>
        <w:t>в) приема и регистрации территориальным управлением Росрыболовства заявления и прилагаемых к нему документов;</w:t>
      </w:r>
    </w:p>
    <w:p w:rsidR="00612568" w:rsidRDefault="00612568">
      <w:pPr>
        <w:pStyle w:val="ConsPlusNormal"/>
        <w:spacing w:before="220"/>
        <w:ind w:firstLine="540"/>
        <w:jc w:val="both"/>
      </w:pPr>
      <w:r>
        <w:t>г) получения сведений о ходе рассмотрения заявления и прилагаемых к нему документов;</w:t>
      </w:r>
    </w:p>
    <w:p w:rsidR="00612568" w:rsidRDefault="00612568">
      <w:pPr>
        <w:pStyle w:val="ConsPlusNormal"/>
        <w:spacing w:before="220"/>
        <w:ind w:firstLine="540"/>
        <w:jc w:val="both"/>
      </w:pPr>
      <w:r>
        <w:t>д) досудебного (внесудебного) обжалования решений и действий (бездействия) территориального управления Росрыболовства и его должностных лиц, предоставляющих государственную услугу.</w:t>
      </w:r>
    </w:p>
    <w:p w:rsidR="00612568" w:rsidRDefault="00612568">
      <w:pPr>
        <w:pStyle w:val="ConsPlusNormal"/>
        <w:spacing w:before="220"/>
        <w:ind w:firstLine="540"/>
        <w:jc w:val="both"/>
      </w:pPr>
      <w:r>
        <w:t>44. Заявитель вправе взаимодействовать с должностными лицами территориального управления Росрыболовства при предоставлении государственной услуги неограниченное количество раз.</w:t>
      </w:r>
    </w:p>
    <w:p w:rsidR="00612568" w:rsidRDefault="00612568">
      <w:pPr>
        <w:pStyle w:val="ConsPlusNormal"/>
        <w:spacing w:before="220"/>
        <w:ind w:firstLine="540"/>
        <w:jc w:val="both"/>
      </w:pPr>
      <w:r>
        <w:t>Продолжительность каждого такого взаимодействия не должна превышать 15 минут.</w:t>
      </w:r>
    </w:p>
    <w:p w:rsidR="00612568" w:rsidRDefault="00612568">
      <w:pPr>
        <w:pStyle w:val="ConsPlusNormal"/>
        <w:spacing w:before="220"/>
        <w:ind w:firstLine="540"/>
        <w:jc w:val="both"/>
      </w:pPr>
      <w:r>
        <w:t>45. При подаче заявления по форме электронного документа заявители уведомляются о ходе рассмотрения такого заявления в электронной форме.</w:t>
      </w:r>
    </w:p>
    <w:p w:rsidR="00612568" w:rsidRDefault="00612568">
      <w:pPr>
        <w:pStyle w:val="ConsPlusNormal"/>
        <w:jc w:val="both"/>
      </w:pPr>
    </w:p>
    <w:p w:rsidR="00612568" w:rsidRDefault="00612568">
      <w:pPr>
        <w:pStyle w:val="ConsPlusTitle"/>
        <w:jc w:val="center"/>
        <w:outlineLvl w:val="2"/>
      </w:pPr>
      <w:r>
        <w:t>Иные требования, в том числе учитывающие особенности</w:t>
      </w:r>
    </w:p>
    <w:p w:rsidR="00612568" w:rsidRDefault="00612568">
      <w:pPr>
        <w:pStyle w:val="ConsPlusTitle"/>
        <w:jc w:val="center"/>
      </w:pPr>
      <w:r>
        <w:t>предоставления государственной услуги</w:t>
      </w:r>
    </w:p>
    <w:p w:rsidR="00612568" w:rsidRDefault="00612568">
      <w:pPr>
        <w:pStyle w:val="ConsPlusTitle"/>
        <w:jc w:val="center"/>
      </w:pPr>
      <w:r>
        <w:t>по экстерриториальному принципу (в случае, если</w:t>
      </w:r>
    </w:p>
    <w:p w:rsidR="00612568" w:rsidRDefault="00612568">
      <w:pPr>
        <w:pStyle w:val="ConsPlusTitle"/>
        <w:jc w:val="center"/>
      </w:pPr>
      <w:r>
        <w:t>государственная услуга предоставляется</w:t>
      </w:r>
    </w:p>
    <w:p w:rsidR="00612568" w:rsidRDefault="00612568">
      <w:pPr>
        <w:pStyle w:val="ConsPlusTitle"/>
        <w:jc w:val="center"/>
      </w:pPr>
      <w:r>
        <w:t>по экстерриториальному принципу) и особенности</w:t>
      </w:r>
    </w:p>
    <w:p w:rsidR="00612568" w:rsidRDefault="00612568">
      <w:pPr>
        <w:pStyle w:val="ConsPlusTitle"/>
        <w:jc w:val="center"/>
      </w:pPr>
      <w:r>
        <w:t>предоставления государственной услуги в электронной форме</w:t>
      </w:r>
    </w:p>
    <w:p w:rsidR="00612568" w:rsidRDefault="00612568">
      <w:pPr>
        <w:pStyle w:val="ConsPlusNormal"/>
        <w:jc w:val="both"/>
      </w:pPr>
    </w:p>
    <w:p w:rsidR="00612568" w:rsidRDefault="00612568">
      <w:pPr>
        <w:pStyle w:val="ConsPlusNormal"/>
        <w:ind w:firstLine="540"/>
        <w:jc w:val="both"/>
      </w:pPr>
      <w:r>
        <w:t>46. Заявителям обеспечивается возможность получения информации о предоставляемой государственной услуге на официальном сайте Росрыболовства, территориальных управлений Росрыболовства, при личном обращении, по телефону или по электронной почте, а также на Едином портале.</w:t>
      </w:r>
    </w:p>
    <w:p w:rsidR="00612568" w:rsidRDefault="00612568">
      <w:pPr>
        <w:pStyle w:val="ConsPlusNormal"/>
        <w:spacing w:before="220"/>
        <w:ind w:firstLine="540"/>
        <w:jc w:val="both"/>
      </w:pPr>
      <w:r>
        <w:t xml:space="preserve">47. Для получения государственной услуги в электронной форме заявителям предоставляется </w:t>
      </w:r>
      <w:r>
        <w:lastRenderedPageBreak/>
        <w:t>возможность направить заявление и прилагаемые к нему документы посредством Единого портала или на адрес электронной почты территориального управления Росрыболовства.</w:t>
      </w:r>
    </w:p>
    <w:p w:rsidR="00612568" w:rsidRDefault="00612568">
      <w:pPr>
        <w:pStyle w:val="ConsPlusNormal"/>
        <w:spacing w:before="220"/>
        <w:ind w:firstLine="540"/>
        <w:jc w:val="both"/>
      </w:pPr>
      <w:r>
        <w:t xml:space="preserve">При предоставлении государственной услуги в электронной форме, в соответствии с </w:t>
      </w:r>
      <w:hyperlink r:id="rId29">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заявление должно быть подписано электронной подписью заявителя.</w:t>
      </w:r>
    </w:p>
    <w:p w:rsidR="00612568" w:rsidRDefault="00612568">
      <w:pPr>
        <w:pStyle w:val="ConsPlusNormal"/>
        <w:spacing w:before="220"/>
        <w:ind w:firstLine="540"/>
        <w:jc w:val="both"/>
      </w:pPr>
      <w:r>
        <w:t>48. Заявителям обеспечивается возможность осуществлять посредством Единого портала мониторинг хода предоставления государственной услуги.</w:t>
      </w:r>
    </w:p>
    <w:p w:rsidR="00612568" w:rsidRDefault="00612568">
      <w:pPr>
        <w:pStyle w:val="ConsPlusNormal"/>
        <w:jc w:val="both"/>
      </w:pPr>
    </w:p>
    <w:p w:rsidR="00612568" w:rsidRDefault="00612568">
      <w:pPr>
        <w:pStyle w:val="ConsPlusTitle"/>
        <w:jc w:val="center"/>
        <w:outlineLvl w:val="1"/>
      </w:pPr>
      <w:r>
        <w:t>III. Состав, последовательность и сроки выполнения</w:t>
      </w:r>
    </w:p>
    <w:p w:rsidR="00612568" w:rsidRDefault="00612568">
      <w:pPr>
        <w:pStyle w:val="ConsPlusTitle"/>
        <w:jc w:val="center"/>
      </w:pPr>
      <w:r>
        <w:t>административных процедур (действий), требования к порядку</w:t>
      </w:r>
    </w:p>
    <w:p w:rsidR="00612568" w:rsidRDefault="00612568">
      <w:pPr>
        <w:pStyle w:val="ConsPlusTitle"/>
        <w:jc w:val="center"/>
      </w:pPr>
      <w:r>
        <w:t>их выполнения, в том числе особенности выполнения</w:t>
      </w:r>
    </w:p>
    <w:p w:rsidR="00612568" w:rsidRDefault="00612568">
      <w:pPr>
        <w:pStyle w:val="ConsPlusTitle"/>
        <w:jc w:val="center"/>
      </w:pPr>
      <w:r>
        <w:t>административных процедур (действий) в электронной форме</w:t>
      </w:r>
    </w:p>
    <w:p w:rsidR="00612568" w:rsidRDefault="00612568">
      <w:pPr>
        <w:pStyle w:val="ConsPlusNormal"/>
        <w:jc w:val="both"/>
      </w:pPr>
    </w:p>
    <w:p w:rsidR="00612568" w:rsidRDefault="00612568">
      <w:pPr>
        <w:pStyle w:val="ConsPlusNormal"/>
        <w:ind w:firstLine="540"/>
        <w:jc w:val="both"/>
      </w:pPr>
      <w:r>
        <w:t>49. Предоставление государственной услуги включает в себя следующие административные процедуры:</w:t>
      </w:r>
    </w:p>
    <w:p w:rsidR="00612568" w:rsidRDefault="00612568">
      <w:pPr>
        <w:pStyle w:val="ConsPlusNormal"/>
        <w:spacing w:before="220"/>
        <w:ind w:firstLine="540"/>
        <w:jc w:val="both"/>
      </w:pPr>
      <w:r>
        <w:t>а) подача заявителем заявления и прилагаемых к нему документов, прием заявления и прилагаемых к нему документов;</w:t>
      </w:r>
    </w:p>
    <w:p w:rsidR="00612568" w:rsidRDefault="00612568">
      <w:pPr>
        <w:pStyle w:val="ConsPlusNormal"/>
        <w:spacing w:before="220"/>
        <w:ind w:firstLine="540"/>
        <w:jc w:val="both"/>
      </w:pPr>
      <w:r>
        <w:t>б) межведомственное информационное взаимодействие территориального управления Росрыболовства с Федеральной налоговой службой (ее территориальными органами) по вопросам предоставления документов, необходимых для предоставления государственной услуги;</w:t>
      </w:r>
    </w:p>
    <w:p w:rsidR="00612568" w:rsidRDefault="00612568">
      <w:pPr>
        <w:pStyle w:val="ConsPlusNormal"/>
        <w:spacing w:before="220"/>
        <w:ind w:firstLine="540"/>
        <w:jc w:val="both"/>
      </w:pPr>
      <w:r>
        <w:t>в) межведомственное информационное взаимодействие территориального управления Росрыболовства с Федеральной антимонопольной службой по вопросам предоставления документов, необходимых для предоставления государственной услуги;</w:t>
      </w:r>
    </w:p>
    <w:p w:rsidR="00612568" w:rsidRDefault="00612568">
      <w:pPr>
        <w:pStyle w:val="ConsPlusNormal"/>
        <w:spacing w:before="220"/>
        <w:ind w:firstLine="540"/>
        <w:jc w:val="both"/>
      </w:pPr>
      <w:r>
        <w:t>г) получение заявителем сведений о ходе выполнения заявления о предоставлении государственной услуги;</w:t>
      </w:r>
    </w:p>
    <w:p w:rsidR="00612568" w:rsidRDefault="00612568">
      <w:pPr>
        <w:pStyle w:val="ConsPlusNormal"/>
        <w:spacing w:before="220"/>
        <w:ind w:firstLine="540"/>
        <w:jc w:val="both"/>
      </w:pPr>
      <w:r>
        <w:t>д) получение заявителем результата предоставления государственной услуги;</w:t>
      </w:r>
    </w:p>
    <w:p w:rsidR="00612568" w:rsidRDefault="00612568">
      <w:pPr>
        <w:pStyle w:val="ConsPlusNormal"/>
        <w:spacing w:before="220"/>
        <w:ind w:firstLine="540"/>
        <w:jc w:val="both"/>
      </w:pPr>
      <w:r>
        <w:t>е) исправление допущенных опечаток и ошибок в выданных в результате предоставления государственной услуги документах.</w:t>
      </w:r>
    </w:p>
    <w:p w:rsidR="00612568" w:rsidRDefault="00612568">
      <w:pPr>
        <w:pStyle w:val="ConsPlusNormal"/>
        <w:jc w:val="both"/>
      </w:pPr>
    </w:p>
    <w:p w:rsidR="00612568" w:rsidRDefault="00612568">
      <w:pPr>
        <w:pStyle w:val="ConsPlusTitle"/>
        <w:jc w:val="center"/>
        <w:outlineLvl w:val="2"/>
      </w:pPr>
      <w:r>
        <w:t>Подача заявителем заявления и прилагаемых к нему</w:t>
      </w:r>
    </w:p>
    <w:p w:rsidR="00612568" w:rsidRDefault="00612568">
      <w:pPr>
        <w:pStyle w:val="ConsPlusTitle"/>
        <w:jc w:val="center"/>
      </w:pPr>
      <w:r>
        <w:t>документов, прием такого заявления и документов</w:t>
      </w:r>
    </w:p>
    <w:p w:rsidR="00612568" w:rsidRDefault="00612568">
      <w:pPr>
        <w:pStyle w:val="ConsPlusNormal"/>
        <w:jc w:val="both"/>
      </w:pPr>
    </w:p>
    <w:p w:rsidR="00612568" w:rsidRDefault="00612568">
      <w:pPr>
        <w:pStyle w:val="ConsPlusNormal"/>
        <w:ind w:firstLine="540"/>
        <w:jc w:val="both"/>
      </w:pPr>
      <w:r>
        <w:t xml:space="preserve">50. Основанием для начала административной процедуры является подача заявителем в территориальное управление Росрыболовства в течение срока, указанного в объявлении о подготовке и заключении договоров пользования водными биоресурсами, общий допустимый улов которых не устанавливается, размещенном на официальном сайте Росрыболовства и территориальных управлений Росрыболовства в сети "Интернет", заявления и прилагаемых к нему документов, указанных в </w:t>
      </w:r>
      <w:hyperlink w:anchor="P178">
        <w:r>
          <w:rPr>
            <w:color w:val="0000FF"/>
          </w:rPr>
          <w:t>пункте 21</w:t>
        </w:r>
      </w:hyperlink>
      <w:r>
        <w:t xml:space="preserve"> Регламента.</w:t>
      </w:r>
    </w:p>
    <w:p w:rsidR="00612568" w:rsidRDefault="00612568">
      <w:pPr>
        <w:pStyle w:val="ConsPlusNormal"/>
        <w:spacing w:before="220"/>
        <w:ind w:firstLine="540"/>
        <w:jc w:val="both"/>
      </w:pPr>
      <w:r>
        <w:t xml:space="preserve">51. При представлении заявления в территориальное управление Росрыболовства заявителем лично по его просьбе в день обращения на втором экземпляре заявления проставляется отметка о принятии этого заявления и прилагаемых к нему документов, указанных в </w:t>
      </w:r>
      <w:hyperlink w:anchor="P178">
        <w:r>
          <w:rPr>
            <w:color w:val="0000FF"/>
          </w:rPr>
          <w:t>пункте 21</w:t>
        </w:r>
      </w:hyperlink>
      <w:r>
        <w:t xml:space="preserve"> Регламента, а также указываются фамилия, инициалы и должность должностного лица территориального управления Росрыболовства, принявшего указанные документы, его подпись и дата приема.</w:t>
      </w:r>
    </w:p>
    <w:p w:rsidR="00612568" w:rsidRDefault="00612568">
      <w:pPr>
        <w:pStyle w:val="ConsPlusNormal"/>
        <w:spacing w:before="220"/>
        <w:ind w:firstLine="540"/>
        <w:jc w:val="both"/>
      </w:pPr>
      <w:r>
        <w:t xml:space="preserve">52. Представленное в территориальное управление Росрыболовства заявление регистрируется в день его поступления в случае отсутствия оснований для отказа в приеме документов, указанных в </w:t>
      </w:r>
      <w:hyperlink w:anchor="P227">
        <w:r>
          <w:rPr>
            <w:color w:val="0000FF"/>
          </w:rPr>
          <w:t>пункте 27</w:t>
        </w:r>
      </w:hyperlink>
      <w:r>
        <w:t xml:space="preserve"> Регламента.</w:t>
      </w:r>
    </w:p>
    <w:p w:rsidR="00612568" w:rsidRDefault="00612568">
      <w:pPr>
        <w:pStyle w:val="ConsPlusNormal"/>
        <w:spacing w:before="220"/>
        <w:ind w:firstLine="540"/>
        <w:jc w:val="both"/>
      </w:pPr>
      <w:r>
        <w:t>53. Должностное лицо территориального управления Росрыболовства, ответственное за прием документов, обязано не позднее 1 рабочего дня, следующего за днем получения заявления, передать зарегистрированное заявление с комплектом документов должностному лицу территориального управления Росрыболовства, ответственному за предоставление государственной услуги.</w:t>
      </w:r>
    </w:p>
    <w:p w:rsidR="00612568" w:rsidRDefault="00612568">
      <w:pPr>
        <w:pStyle w:val="ConsPlusNormal"/>
        <w:spacing w:before="220"/>
        <w:ind w:firstLine="540"/>
        <w:jc w:val="both"/>
      </w:pPr>
      <w:r>
        <w:t>54. Результатом административной процедуры является прием и регистрация заявления и прилагаемых к нему документы должностным лицом территориального управления Росрыболовства, ответственным за прием документов.</w:t>
      </w:r>
    </w:p>
    <w:p w:rsidR="00612568" w:rsidRDefault="00612568">
      <w:pPr>
        <w:pStyle w:val="ConsPlusNormal"/>
        <w:spacing w:before="220"/>
        <w:ind w:firstLine="540"/>
        <w:jc w:val="both"/>
      </w:pPr>
      <w:r>
        <w:t>55. Способом фиксации результата выполнения административной процедуры является регистрация заявления и прилагаемых к нему документов должностным лицом территориального управления Росрыболовства, ответственным за прием документов.</w:t>
      </w:r>
    </w:p>
    <w:p w:rsidR="00612568" w:rsidRDefault="00612568">
      <w:pPr>
        <w:pStyle w:val="ConsPlusNormal"/>
        <w:jc w:val="both"/>
      </w:pPr>
    </w:p>
    <w:p w:rsidR="00612568" w:rsidRDefault="00612568">
      <w:pPr>
        <w:pStyle w:val="ConsPlusTitle"/>
        <w:jc w:val="center"/>
        <w:outlineLvl w:val="2"/>
      </w:pPr>
      <w:r>
        <w:t>Получение заявителем сведений о ходе выполнения заявления</w:t>
      </w:r>
    </w:p>
    <w:p w:rsidR="00612568" w:rsidRDefault="00612568">
      <w:pPr>
        <w:pStyle w:val="ConsPlusTitle"/>
        <w:jc w:val="center"/>
      </w:pPr>
      <w:r>
        <w:t>о предоставлении государственной услуги</w:t>
      </w:r>
    </w:p>
    <w:p w:rsidR="00612568" w:rsidRDefault="00612568">
      <w:pPr>
        <w:pStyle w:val="ConsPlusNormal"/>
        <w:jc w:val="both"/>
      </w:pPr>
    </w:p>
    <w:p w:rsidR="00612568" w:rsidRDefault="00612568">
      <w:pPr>
        <w:pStyle w:val="ConsPlusNormal"/>
        <w:ind w:firstLine="540"/>
        <w:jc w:val="both"/>
      </w:pPr>
      <w:r>
        <w:t>56. Основанием для начала административной процедуры является прием и регистрация заявления с комплектом документов должностным лицом территориального управления Росрыболовства, ответственным за прием документов.</w:t>
      </w:r>
    </w:p>
    <w:p w:rsidR="00612568" w:rsidRDefault="00612568">
      <w:pPr>
        <w:pStyle w:val="ConsPlusNormal"/>
        <w:spacing w:before="220"/>
        <w:ind w:firstLine="540"/>
        <w:jc w:val="both"/>
      </w:pPr>
      <w:r>
        <w:t>57. При подаче заявления в письменной форме должностное лицо территориального управления Росрыболовства, ответственное за предоставление государственной услуги, по результатам завершения административных процедур "Подача заявителем заявления и прилагаемых к нему документов, прием такого заявления и документов" и "Получение заявителем сведений о ходе выполнения заявления о предоставлении государственной услуги" в течение 1 рабочего дня направляет по адресу заявителя, указанному в заявлении, письменное уведомление о ходе рассмотрения заявления.</w:t>
      </w:r>
    </w:p>
    <w:p w:rsidR="00612568" w:rsidRDefault="00612568">
      <w:pPr>
        <w:pStyle w:val="ConsPlusNormal"/>
        <w:spacing w:before="220"/>
        <w:ind w:firstLine="540"/>
        <w:jc w:val="both"/>
      </w:pPr>
      <w:r>
        <w:t>58. Результатом административной процедуры является предоставление заявителю сведений о ходе предоставления государственной услуги.</w:t>
      </w:r>
    </w:p>
    <w:p w:rsidR="00612568" w:rsidRDefault="00612568">
      <w:pPr>
        <w:pStyle w:val="ConsPlusNormal"/>
        <w:spacing w:before="220"/>
        <w:ind w:firstLine="540"/>
        <w:jc w:val="both"/>
      </w:pPr>
      <w:r>
        <w:t>59. Способом фиксации результата выполнения административной процедуры является направление заявителю соответствующих уведомлений в письменной или электронной форме.</w:t>
      </w:r>
    </w:p>
    <w:p w:rsidR="00612568" w:rsidRDefault="00612568">
      <w:pPr>
        <w:pStyle w:val="ConsPlusNormal"/>
        <w:jc w:val="both"/>
      </w:pPr>
    </w:p>
    <w:p w:rsidR="00612568" w:rsidRDefault="00612568">
      <w:pPr>
        <w:pStyle w:val="ConsPlusTitle"/>
        <w:jc w:val="center"/>
        <w:outlineLvl w:val="2"/>
      </w:pPr>
      <w:r>
        <w:t>Межведомственное информационное взаимодействие</w:t>
      </w:r>
    </w:p>
    <w:p w:rsidR="00612568" w:rsidRDefault="00612568">
      <w:pPr>
        <w:pStyle w:val="ConsPlusTitle"/>
        <w:jc w:val="center"/>
      </w:pPr>
      <w:r>
        <w:t>территориального управления Росрыболовства с Федеральной</w:t>
      </w:r>
    </w:p>
    <w:p w:rsidR="00612568" w:rsidRDefault="00612568">
      <w:pPr>
        <w:pStyle w:val="ConsPlusTitle"/>
        <w:jc w:val="center"/>
      </w:pPr>
      <w:r>
        <w:t>налоговой службой (ее территориальными органами)</w:t>
      </w:r>
    </w:p>
    <w:p w:rsidR="00612568" w:rsidRDefault="00612568">
      <w:pPr>
        <w:pStyle w:val="ConsPlusTitle"/>
        <w:jc w:val="center"/>
      </w:pPr>
      <w:r>
        <w:t>по вопросам предоставления документов, необходимых</w:t>
      </w:r>
    </w:p>
    <w:p w:rsidR="00612568" w:rsidRDefault="00612568">
      <w:pPr>
        <w:pStyle w:val="ConsPlusTitle"/>
        <w:jc w:val="center"/>
      </w:pPr>
      <w:r>
        <w:t>для предоставления государственной услуги</w:t>
      </w:r>
    </w:p>
    <w:p w:rsidR="00612568" w:rsidRDefault="00612568">
      <w:pPr>
        <w:pStyle w:val="ConsPlusNormal"/>
        <w:jc w:val="both"/>
      </w:pPr>
    </w:p>
    <w:p w:rsidR="00612568" w:rsidRDefault="00612568">
      <w:pPr>
        <w:pStyle w:val="ConsPlusNormal"/>
        <w:ind w:firstLine="540"/>
        <w:jc w:val="both"/>
      </w:pPr>
      <w:bookmarkStart w:id="9" w:name="P417"/>
      <w:bookmarkEnd w:id="9"/>
      <w:r>
        <w:t>60. Основанием для начала административной процедуры является прием и регистрация заявления должностным лицом территориального управления Росрыболовства.</w:t>
      </w:r>
    </w:p>
    <w:p w:rsidR="00612568" w:rsidRDefault="00612568">
      <w:pPr>
        <w:pStyle w:val="ConsPlusNormal"/>
        <w:spacing w:before="220"/>
        <w:ind w:firstLine="540"/>
        <w:jc w:val="both"/>
      </w:pPr>
      <w:bookmarkStart w:id="10" w:name="P418"/>
      <w:bookmarkEnd w:id="10"/>
      <w:r>
        <w:t>61. Получению по каналам межведомственного информационного взаимодействия с Федеральной налоговой службой (ее территориальным органом) подлежат следующие сведения:</w:t>
      </w:r>
    </w:p>
    <w:p w:rsidR="00612568" w:rsidRDefault="00612568">
      <w:pPr>
        <w:pStyle w:val="ConsPlusNormal"/>
        <w:spacing w:before="220"/>
        <w:ind w:firstLine="540"/>
        <w:jc w:val="both"/>
      </w:pPr>
      <w:r>
        <w:lastRenderedPageBreak/>
        <w:t>а) из ЕГРЮЛ;</w:t>
      </w:r>
    </w:p>
    <w:p w:rsidR="00612568" w:rsidRDefault="00612568">
      <w:pPr>
        <w:pStyle w:val="ConsPlusNormal"/>
        <w:spacing w:before="220"/>
        <w:ind w:firstLine="540"/>
        <w:jc w:val="both"/>
      </w:pPr>
      <w:r>
        <w:t>б) из ЕГРИП.</w:t>
      </w:r>
    </w:p>
    <w:p w:rsidR="00612568" w:rsidRDefault="00612568">
      <w:pPr>
        <w:pStyle w:val="ConsPlusNormal"/>
        <w:spacing w:before="220"/>
        <w:ind w:firstLine="540"/>
        <w:jc w:val="both"/>
      </w:pPr>
      <w:r>
        <w:t>62. Сведения из ЕГРЮЛ и ЕГРИП в течение 1 рабочего дня со дня предоставления заявления и прилагаемых к нему документов запрашиваются территориальным управлением Росрыболовства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&lt;11&gt;, в Федеральной налоговой службе (ее территориальном органе).</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&lt;11&gt; </w:t>
      </w:r>
      <w:hyperlink r:id="rId30">
        <w:r>
          <w:rPr>
            <w:color w:val="0000FF"/>
          </w:rPr>
          <w:t>Постановление</w:t>
        </w:r>
      </w:hyperlink>
      <w:r>
        <w:t xml:space="preserve"> Правительства Российской Федерации от 22 сентября 2009 г. N 754 "Об утверждении Положения о системе межведомственного электронного документооборота" (Собрание законодательства Российской Федерации, 2009, N 39, ст. 4614; 2019, N 12, ст. 1314).</w:t>
      </w:r>
    </w:p>
    <w:p w:rsidR="00612568" w:rsidRDefault="00612568">
      <w:pPr>
        <w:pStyle w:val="ConsPlusNormal"/>
        <w:jc w:val="both"/>
      </w:pPr>
    </w:p>
    <w:p w:rsidR="00612568" w:rsidRDefault="00612568">
      <w:pPr>
        <w:pStyle w:val="ConsPlusNormal"/>
        <w:ind w:firstLine="540"/>
        <w:jc w:val="both"/>
      </w:pPr>
      <w:r>
        <w:t>Федеральная налоговая служба (ее территориальный орган) в течение 1 рабочего дня со дня получения межведомственного запроса представляет указанные сведения в форме, в которой поступил межведомственный запрос в соответствующее территориальное управление Росрыболовства.</w:t>
      </w:r>
    </w:p>
    <w:p w:rsidR="00612568" w:rsidRDefault="00612568">
      <w:pPr>
        <w:pStyle w:val="ConsPlusNormal"/>
        <w:spacing w:before="220"/>
        <w:ind w:firstLine="540"/>
        <w:jc w:val="both"/>
      </w:pPr>
      <w:r>
        <w:t>63. В случае отсутствия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территориального управления Росрыболовства направляется на бумажном носителе в территориальный орган Федеральной налоговой службы по месту нахождения (жительства) заявителя.</w:t>
      </w:r>
    </w:p>
    <w:p w:rsidR="00612568" w:rsidRDefault="00612568">
      <w:pPr>
        <w:pStyle w:val="ConsPlusNormal"/>
        <w:spacing w:before="220"/>
        <w:ind w:firstLine="540"/>
        <w:jc w:val="both"/>
      </w:pPr>
      <w:r>
        <w:t xml:space="preserve">64. Результатом административной процедуры является получение сведений, указанных в </w:t>
      </w:r>
      <w:hyperlink w:anchor="P418">
        <w:r>
          <w:rPr>
            <w:color w:val="0000FF"/>
          </w:rPr>
          <w:t>пункте 61</w:t>
        </w:r>
      </w:hyperlink>
      <w:r>
        <w:t xml:space="preserve"> Регламента, по каналам межведомственного информационного взаимодействия с Федеральной налоговой службой.</w:t>
      </w:r>
    </w:p>
    <w:p w:rsidR="00612568" w:rsidRDefault="00612568">
      <w:pPr>
        <w:pStyle w:val="ConsPlusNormal"/>
        <w:spacing w:before="220"/>
        <w:ind w:firstLine="540"/>
        <w:jc w:val="both"/>
      </w:pPr>
      <w:bookmarkStart w:id="11" w:name="P428"/>
      <w:bookmarkEnd w:id="11"/>
      <w:r>
        <w:t xml:space="preserve">65. Способом фиксации результата выполнения административной процедуры является регистрация не позднее 1 рабочего дня должностным лицом территориального управления Росрыболовства, ответственным за предоставление государственной услуги, сведений, указанных в </w:t>
      </w:r>
      <w:hyperlink w:anchor="P418">
        <w:r>
          <w:rPr>
            <w:color w:val="0000FF"/>
          </w:rPr>
          <w:t>пункте 61</w:t>
        </w:r>
      </w:hyperlink>
      <w:r>
        <w:t xml:space="preserve"> Регламента, полученных по каналам межведомственного взаимодействия из Федеральной налоговой службы.</w:t>
      </w:r>
    </w:p>
    <w:p w:rsidR="00612568" w:rsidRDefault="00612568">
      <w:pPr>
        <w:pStyle w:val="ConsPlusNormal"/>
        <w:jc w:val="both"/>
      </w:pPr>
    </w:p>
    <w:p w:rsidR="00612568" w:rsidRDefault="00612568">
      <w:pPr>
        <w:pStyle w:val="ConsPlusTitle"/>
        <w:jc w:val="center"/>
        <w:outlineLvl w:val="2"/>
      </w:pPr>
      <w:r>
        <w:t>Межведомственное информационное взаимодействие</w:t>
      </w:r>
    </w:p>
    <w:p w:rsidR="00612568" w:rsidRDefault="00612568">
      <w:pPr>
        <w:pStyle w:val="ConsPlusTitle"/>
        <w:jc w:val="center"/>
      </w:pPr>
      <w:r>
        <w:t>территориального управления Росрыболовства с Федеральной</w:t>
      </w:r>
    </w:p>
    <w:p w:rsidR="00612568" w:rsidRDefault="00612568">
      <w:pPr>
        <w:pStyle w:val="ConsPlusTitle"/>
        <w:jc w:val="center"/>
      </w:pPr>
      <w:r>
        <w:t>антимонопольной службой по вопросам предоставления</w:t>
      </w:r>
    </w:p>
    <w:p w:rsidR="00612568" w:rsidRDefault="00612568">
      <w:pPr>
        <w:pStyle w:val="ConsPlusTitle"/>
        <w:jc w:val="center"/>
      </w:pPr>
      <w:r>
        <w:t>документов, необходимых для предоставления</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bookmarkStart w:id="12" w:name="P436"/>
      <w:bookmarkEnd w:id="12"/>
      <w:r>
        <w:t>66. Основанием для начала административной процедуры является прием и регистрация заявления должностным лицом территориального управления Росрыболовства.</w:t>
      </w:r>
    </w:p>
    <w:p w:rsidR="00612568" w:rsidRDefault="00612568">
      <w:pPr>
        <w:pStyle w:val="ConsPlusNormal"/>
        <w:spacing w:before="220"/>
        <w:ind w:firstLine="540"/>
        <w:jc w:val="both"/>
      </w:pPr>
      <w:bookmarkStart w:id="13" w:name="P437"/>
      <w:bookmarkEnd w:id="13"/>
      <w:r>
        <w:t xml:space="preserve">67. Получению по каналам межведомственного информационного взаимодействия с Федеральной антимонопольной службой подлежат 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(в случае если в заявлении указано, что контроль иностранного инвестора в отношении заявителя - юридического лица установлен в порядке, предусмотренном </w:t>
      </w:r>
      <w:hyperlink r:id="rId31">
        <w:r>
          <w:rPr>
            <w:color w:val="0000FF"/>
          </w:rPr>
          <w:t>Законом</w:t>
        </w:r>
      </w:hyperlink>
      <w:r>
        <w:t xml:space="preserve"> N 57-ФЗ).</w:t>
      </w:r>
    </w:p>
    <w:p w:rsidR="00612568" w:rsidRDefault="00612568">
      <w:pPr>
        <w:pStyle w:val="ConsPlusNormal"/>
        <w:spacing w:before="220"/>
        <w:ind w:firstLine="540"/>
        <w:jc w:val="both"/>
      </w:pPr>
      <w:r>
        <w:t xml:space="preserve">68. Сведения о решении, указанном в </w:t>
      </w:r>
      <w:hyperlink w:anchor="P437">
        <w:r>
          <w:rPr>
            <w:color w:val="0000FF"/>
          </w:rPr>
          <w:t>пункте 67</w:t>
        </w:r>
      </w:hyperlink>
      <w:r>
        <w:t xml:space="preserve"> Регламента, запрашиваются в течение 1 рабочего дня со дня предоставления заявления и прилагаемых к нему документов </w:t>
      </w:r>
      <w:r>
        <w:lastRenderedPageBreak/>
        <w:t>территориальным управлением Росрыболовства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в Федеральной антимонопольной службе.</w:t>
      </w:r>
    </w:p>
    <w:p w:rsidR="00612568" w:rsidRDefault="00612568">
      <w:pPr>
        <w:pStyle w:val="ConsPlusNormal"/>
        <w:spacing w:before="220"/>
        <w:ind w:firstLine="540"/>
        <w:jc w:val="both"/>
      </w:pPr>
      <w:r>
        <w:t xml:space="preserve">Федеральная антимонопольная служба в течение 1 рабочего дня со дня получения межведомственного запроса представляет сведения о решении, указанном в </w:t>
      </w:r>
      <w:hyperlink w:anchor="P437">
        <w:r>
          <w:rPr>
            <w:color w:val="0000FF"/>
          </w:rPr>
          <w:t>пункте 67</w:t>
        </w:r>
      </w:hyperlink>
      <w:r>
        <w:t xml:space="preserve"> Регламента, по форме, в которой поступил межведомственный запрос в соответствующее территориальное управление Росрыболовства.</w:t>
      </w:r>
    </w:p>
    <w:p w:rsidR="00612568" w:rsidRDefault="00612568">
      <w:pPr>
        <w:pStyle w:val="ConsPlusNormal"/>
        <w:spacing w:before="220"/>
        <w:ind w:firstLine="540"/>
        <w:jc w:val="both"/>
      </w:pPr>
      <w:r>
        <w:t>69. В случае отсутствия технической возможности направления межведомственного запроса по каналам системы межведомственного электронного взаимодействия соответствующий межведомственный запрос территориального управления Росрыболовства направляется на бумажном носителе в Федеральную антимонопольную службу.</w:t>
      </w:r>
    </w:p>
    <w:p w:rsidR="00612568" w:rsidRDefault="00612568">
      <w:pPr>
        <w:pStyle w:val="ConsPlusNormal"/>
        <w:spacing w:before="220"/>
        <w:ind w:firstLine="540"/>
        <w:jc w:val="both"/>
      </w:pPr>
      <w:r>
        <w:t xml:space="preserve">70. Результатом административной процедуры является получение сведений о решении, указанном в </w:t>
      </w:r>
      <w:hyperlink w:anchor="P437">
        <w:r>
          <w:rPr>
            <w:color w:val="0000FF"/>
          </w:rPr>
          <w:t>пункте 67</w:t>
        </w:r>
      </w:hyperlink>
      <w:r>
        <w:t xml:space="preserve"> Регламента, по каналам межведомственного информационного взаимодействия с Федеральной антимонопольной службой.</w:t>
      </w:r>
    </w:p>
    <w:p w:rsidR="00612568" w:rsidRDefault="00612568">
      <w:pPr>
        <w:pStyle w:val="ConsPlusNormal"/>
        <w:spacing w:before="220"/>
        <w:ind w:firstLine="540"/>
        <w:jc w:val="both"/>
      </w:pPr>
      <w:bookmarkStart w:id="14" w:name="P442"/>
      <w:bookmarkEnd w:id="14"/>
      <w:r>
        <w:t xml:space="preserve">71. Способом фиксации результата административной процедуры является регистрация не позднее 1 рабочего дня должностным лицом территориального управления Росрыболовства, ответственным за предоставление государственной услуги, сведений о решении, указанном в </w:t>
      </w:r>
      <w:hyperlink w:anchor="P437">
        <w:r>
          <w:rPr>
            <w:color w:val="0000FF"/>
          </w:rPr>
          <w:t>пункте 67</w:t>
        </w:r>
      </w:hyperlink>
      <w:r>
        <w:t xml:space="preserve"> Регламента, полученных по каналам межведомственного взаимодействия из Федеральной антимонопольной службы.</w:t>
      </w:r>
    </w:p>
    <w:p w:rsidR="00612568" w:rsidRDefault="00612568">
      <w:pPr>
        <w:pStyle w:val="ConsPlusNormal"/>
        <w:jc w:val="both"/>
      </w:pPr>
    </w:p>
    <w:p w:rsidR="00612568" w:rsidRDefault="00612568">
      <w:pPr>
        <w:pStyle w:val="ConsPlusTitle"/>
        <w:jc w:val="center"/>
        <w:outlineLvl w:val="2"/>
      </w:pPr>
      <w:r>
        <w:t>Получение заявителем результата предоставления</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bookmarkStart w:id="15" w:name="P447"/>
      <w:bookmarkEnd w:id="15"/>
      <w:r>
        <w:t xml:space="preserve">72. Основанием для начала административной процедуры является получение территориальным управлением Росрыболовства полного комплекта документов, необходимого для предоставления государственной услуги, и сведений, указанных в </w:t>
      </w:r>
      <w:hyperlink w:anchor="P418">
        <w:r>
          <w:rPr>
            <w:color w:val="0000FF"/>
          </w:rPr>
          <w:t>пунктах 61</w:t>
        </w:r>
      </w:hyperlink>
      <w:r>
        <w:t xml:space="preserve"> и </w:t>
      </w:r>
      <w:hyperlink w:anchor="P437">
        <w:r>
          <w:rPr>
            <w:color w:val="0000FF"/>
          </w:rPr>
          <w:t>67</w:t>
        </w:r>
      </w:hyperlink>
      <w:r>
        <w:t xml:space="preserve"> Регламента.</w:t>
      </w:r>
    </w:p>
    <w:p w:rsidR="00612568" w:rsidRDefault="00612568">
      <w:pPr>
        <w:pStyle w:val="ConsPlusNormal"/>
        <w:spacing w:before="220"/>
        <w:ind w:firstLine="540"/>
        <w:jc w:val="both"/>
      </w:pPr>
      <w:bookmarkStart w:id="16" w:name="P448"/>
      <w:bookmarkEnd w:id="16"/>
      <w:r>
        <w:t xml:space="preserve">73. Должностное лицо территориального управления Росрыболовства, ответственное за предоставление государственной услуги, рассматривает документы, предусмотренные </w:t>
      </w:r>
      <w:hyperlink w:anchor="P178">
        <w:r>
          <w:rPr>
            <w:color w:val="0000FF"/>
          </w:rPr>
          <w:t>пунктом 21</w:t>
        </w:r>
      </w:hyperlink>
      <w:r>
        <w:t xml:space="preserve"> Регламента, в течение 10 рабочих дней с даты их получения и в случае отсутствия оснований для отказа в предоставлении государственной услуги, предусмотренных </w:t>
      </w:r>
      <w:hyperlink w:anchor="P243">
        <w:r>
          <w:rPr>
            <w:color w:val="0000FF"/>
          </w:rPr>
          <w:t>пунктом 30</w:t>
        </w:r>
      </w:hyperlink>
      <w:r>
        <w:t xml:space="preserve"> Регламента, а также соответствие заявителя требованиям, установленным </w:t>
      </w:r>
      <w:hyperlink w:anchor="P73">
        <w:r>
          <w:rPr>
            <w:color w:val="0000FF"/>
          </w:rPr>
          <w:t>пунктом 3</w:t>
        </w:r>
      </w:hyperlink>
      <w:r>
        <w:t xml:space="preserve"> Регламента, принимает решение о заключении договора пользования водными биоресурсами, общий допустимый улов которых не устанавливается, либо в случае наличия оснований для отказа в предоставлении государственной услуги, предусмотренных </w:t>
      </w:r>
      <w:hyperlink w:anchor="P243">
        <w:r>
          <w:rPr>
            <w:color w:val="0000FF"/>
          </w:rPr>
          <w:t>пунктом 30</w:t>
        </w:r>
      </w:hyperlink>
      <w:r>
        <w:t xml:space="preserve"> Регламента, а также не соответствие заявителя требованиям, установленным </w:t>
      </w:r>
      <w:hyperlink w:anchor="P73">
        <w:r>
          <w:rPr>
            <w:color w:val="0000FF"/>
          </w:rPr>
          <w:t>пунктом 3</w:t>
        </w:r>
      </w:hyperlink>
      <w:r>
        <w:t xml:space="preserve"> Регламента, - об отказе в предоставлении государственной услуги.</w:t>
      </w:r>
    </w:p>
    <w:p w:rsidR="00612568" w:rsidRDefault="00612568">
      <w:pPr>
        <w:pStyle w:val="ConsPlusNormal"/>
        <w:spacing w:before="220"/>
        <w:ind w:firstLine="540"/>
        <w:jc w:val="both"/>
      </w:pPr>
      <w:r>
        <w:t xml:space="preserve">74. В случае принятия решения о заключении договора пользования водными биоресурсами, общий допустимый улов которых не устанавливается, уполномоченное должностное лицо в течение 5 рабочих дней со дня принятия решения осуществляет подготовку проекта договора в двух экземплярах согласно </w:t>
      </w:r>
      <w:hyperlink r:id="rId32">
        <w:r>
          <w:rPr>
            <w:color w:val="0000FF"/>
          </w:rPr>
          <w:t>форме</w:t>
        </w:r>
      </w:hyperlink>
      <w:r>
        <w:t>, утвержденной Правилами.</w:t>
      </w:r>
    </w:p>
    <w:p w:rsidR="00612568" w:rsidRDefault="00612568">
      <w:pPr>
        <w:pStyle w:val="ConsPlusNormal"/>
        <w:spacing w:before="220"/>
        <w:ind w:firstLine="540"/>
        <w:jc w:val="both"/>
      </w:pPr>
      <w:r>
        <w:t xml:space="preserve">75. В случае принятия решения об отказе в заключении договора пользования водными биоресурсами, общий допустимый улов которых не устанавливается, указанное в </w:t>
      </w:r>
      <w:hyperlink w:anchor="P448">
        <w:r>
          <w:rPr>
            <w:color w:val="0000FF"/>
          </w:rPr>
          <w:t>пункте 73</w:t>
        </w:r>
      </w:hyperlink>
      <w:r>
        <w:t xml:space="preserve"> Регламента должностное лицо в течение 5 рабочих дней со дня принятия такого решения направляет заявителю соответствующее уведомление способом, которым было подано заявление и прилагаемые к нему документы.</w:t>
      </w:r>
    </w:p>
    <w:p w:rsidR="00612568" w:rsidRDefault="00612568">
      <w:pPr>
        <w:pStyle w:val="ConsPlusNormal"/>
        <w:spacing w:before="220"/>
        <w:ind w:firstLine="540"/>
        <w:jc w:val="both"/>
      </w:pPr>
      <w:r>
        <w:t xml:space="preserve">76. Договор пользования водными биоресурсами, общий допустимый улов которых не устанавливается, заключается сроком не более чем на 1 календарный год &lt;12&gt;, но не позднее 31 </w:t>
      </w:r>
      <w:r>
        <w:lastRenderedPageBreak/>
        <w:t>декабря года, на который определен перечень видов водных биоресурсов, добыча (вылов) которых будет осуществляться на основании договоров пользования водными биоресурсами, общий допустимый улов которых не устанавливается.</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&lt;12&gt; </w:t>
      </w:r>
      <w:hyperlink r:id="rId33">
        <w:r>
          <w:rPr>
            <w:color w:val="0000FF"/>
          </w:rPr>
          <w:t>Пункт 11</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 xml:space="preserve">77. При составлении договора пользования водными биоресурсами, общий допустимый улов которых не устанавливается, должностное лицо территориального управления Росрыболовства, ответственное за предоставление государственной услуги, осуществляет в пределах срока оказания государственной услуги, установленного </w:t>
      </w:r>
      <w:hyperlink w:anchor="P448">
        <w:r>
          <w:rPr>
            <w:color w:val="0000FF"/>
          </w:rPr>
          <w:t>пунктом 73</w:t>
        </w:r>
      </w:hyperlink>
      <w:r>
        <w:t xml:space="preserve"> Регламента, проверку соответствия предмета договора сведениям из ежегодно утверждаемого Росрыболовством перечня видов водных биоресурсов, добыча (вылов) которых будет осуществляться на основании договоров пользования водными биоресурсами, общий допустимый улов которых не устанавливается. &lt;13&gt;</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&lt;13&gt; </w:t>
      </w:r>
      <w:hyperlink r:id="rId34">
        <w:r>
          <w:rPr>
            <w:color w:val="0000FF"/>
          </w:rPr>
          <w:t>Пункт 7</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 xml:space="preserve">78. По результатам указанной проверки должностное лицо территориального управления Росрыболовства, ответственное за предоставление государственной услуги, в пределах срока оказания государственной услуги, установленного </w:t>
      </w:r>
      <w:hyperlink w:anchor="P448">
        <w:r>
          <w:rPr>
            <w:color w:val="0000FF"/>
          </w:rPr>
          <w:t>пунктом 73</w:t>
        </w:r>
      </w:hyperlink>
      <w:r>
        <w:t xml:space="preserve"> Регламента, передает проект договора пользования водными биоресурсами, общий допустимый улов которых не устанавливается, руководителю территориального управления Росрыболовства, который подписывает указанный проект договора пользования водными биоресурсами, общий допустимый улов которых не устанавливается, и скрепляет его печатью.</w:t>
      </w:r>
    </w:p>
    <w:p w:rsidR="00612568" w:rsidRDefault="00612568">
      <w:pPr>
        <w:pStyle w:val="ConsPlusNormal"/>
        <w:spacing w:before="220"/>
        <w:ind w:firstLine="540"/>
        <w:jc w:val="both"/>
      </w:pPr>
      <w:r>
        <w:t>79. После подписания руководителем территориального управления Росрыболовства проекта договора пользования водными биоресурсами, общий допустимый улов которых не устанавливается, должностное лицо территориального управления Росрыболовства, ответственное за предоставление государственной услуги, в течение 2 рабочих дней представляет его в двух экземплярах для подписания заявителю непосредственно или направляет письмом с уведомлением о вручении.</w:t>
      </w:r>
    </w:p>
    <w:p w:rsidR="00612568" w:rsidRDefault="00612568">
      <w:pPr>
        <w:pStyle w:val="ConsPlusNormal"/>
        <w:spacing w:before="220"/>
        <w:ind w:firstLine="540"/>
        <w:jc w:val="both"/>
      </w:pPr>
      <w:bookmarkStart w:id="17" w:name="P461"/>
      <w:bookmarkEnd w:id="17"/>
      <w:r>
        <w:t xml:space="preserve">80. Заявитель или его представитель (при наличии документов, подтверждающих полномочия на подписание договора пользования водными биоресурсами, общий допустимый улов которых не устанавливается) в течение 5 рабочих дней с даты получения обоих экземпляров проекта договора пользования водными биоресурсами, общий допустимый улов которых не устанавливается, подписанных руководителем территориального управления Росрыболовства, подписывает их, скрепляет печатью (при наличии) и направляет их в территориальное управление Росрыболовства или при наличии замечаний извещает территориальное управление Росрыболовства об отказе от подписания указанного проекта договора посредством направления любым доступным способом уведомления по форме, указанной в </w:t>
      </w:r>
      <w:hyperlink w:anchor="P644">
        <w:r>
          <w:rPr>
            <w:color w:val="0000FF"/>
          </w:rPr>
          <w:t>приложении N 1</w:t>
        </w:r>
      </w:hyperlink>
      <w:r>
        <w:t xml:space="preserve"> к Регламенту.</w:t>
      </w:r>
    </w:p>
    <w:p w:rsidR="00612568" w:rsidRDefault="00612568">
      <w:pPr>
        <w:pStyle w:val="ConsPlusNormal"/>
        <w:spacing w:before="220"/>
        <w:ind w:firstLine="540"/>
        <w:jc w:val="both"/>
      </w:pPr>
      <w:r>
        <w:t>Непредставление заявителем в указанный срок подписанного им проекта договора пользования водными биоресурсами, общий допустимый улов которых не устанавливается, или извещения об отказе от подписания такого проекта договора признается отказом заявителя от заключения указанного договора. &lt;14&gt;</w:t>
      </w:r>
    </w:p>
    <w:p w:rsidR="00612568" w:rsidRDefault="00612568">
      <w:pPr>
        <w:pStyle w:val="ConsPlusNormal"/>
        <w:spacing w:before="220"/>
        <w:ind w:firstLine="540"/>
        <w:jc w:val="both"/>
      </w:pPr>
      <w:r>
        <w:lastRenderedPageBreak/>
        <w:t>--------------------------------</w:t>
      </w:r>
    </w:p>
    <w:p w:rsidR="00612568" w:rsidRDefault="00612568">
      <w:pPr>
        <w:pStyle w:val="ConsPlusNormal"/>
        <w:spacing w:before="220"/>
        <w:ind w:firstLine="540"/>
        <w:jc w:val="both"/>
      </w:pPr>
      <w:r>
        <w:t xml:space="preserve">&lt;14&gt; </w:t>
      </w:r>
      <w:hyperlink r:id="rId35">
        <w:r>
          <w:rPr>
            <w:color w:val="0000FF"/>
          </w:rPr>
          <w:t>Пункт 10</w:t>
        </w:r>
      </w:hyperlink>
      <w:r>
        <w:t xml:space="preserve"> Правил подготовки и заключения договора пользования водными биологическими ресурсами, общий допустимый улов которых не устанавливается, утвержденных постановлением Правительства Российской Федерации от 25 августа 2008 г. N 643 (Собрание законодательства Российской Федерации, 2008, N 35, ст. 4039; 2017, N 43, ст. 6342).</w:t>
      </w:r>
    </w:p>
    <w:p w:rsidR="00612568" w:rsidRDefault="00612568">
      <w:pPr>
        <w:pStyle w:val="ConsPlusNormal"/>
        <w:jc w:val="both"/>
      </w:pPr>
    </w:p>
    <w:p w:rsidR="00612568" w:rsidRDefault="00612568">
      <w:pPr>
        <w:pStyle w:val="ConsPlusNormal"/>
        <w:ind w:firstLine="540"/>
        <w:jc w:val="both"/>
      </w:pPr>
      <w:r>
        <w:t>81. Каждому договору присваивается уникальный номер, формируемый по следующему порядку:</w:t>
      </w:r>
    </w:p>
    <w:p w:rsidR="00612568" w:rsidRDefault="00612568">
      <w:pPr>
        <w:pStyle w:val="ConsPlusNormal"/>
        <w:spacing w:before="220"/>
        <w:ind w:firstLine="540"/>
        <w:jc w:val="both"/>
      </w:pPr>
      <w:r>
        <w:t>СС/XXXXX, где</w:t>
      </w:r>
    </w:p>
    <w:p w:rsidR="00612568" w:rsidRDefault="00612568">
      <w:pPr>
        <w:pStyle w:val="ConsPlusNormal"/>
        <w:spacing w:before="220"/>
        <w:ind w:firstLine="540"/>
        <w:jc w:val="both"/>
      </w:pPr>
      <w:r>
        <w:t>СС - код субъекта Российской Федерации, на территории которого находится территориальное управление Росрыболовства,</w:t>
      </w:r>
    </w:p>
    <w:p w:rsidR="00612568" w:rsidRDefault="00612568">
      <w:pPr>
        <w:pStyle w:val="ConsPlusNormal"/>
        <w:spacing w:before="220"/>
        <w:ind w:firstLine="540"/>
        <w:jc w:val="both"/>
      </w:pPr>
      <w:r>
        <w:t>XXXXX - порядковый номер договора (номера с 00001 по 99999).</w:t>
      </w:r>
    </w:p>
    <w:p w:rsidR="00612568" w:rsidRDefault="00612568">
      <w:pPr>
        <w:pStyle w:val="ConsPlusNormal"/>
        <w:spacing w:before="220"/>
        <w:ind w:firstLine="540"/>
        <w:jc w:val="both"/>
      </w:pPr>
      <w:r>
        <w:t xml:space="preserve">Сведения о заключенном договоре пользования водными биоресурсами, общий допустимый улов которых не устанавливается, после его подписания сторонами и регистрации подлежат внесению в государственный рыбохозяйственный реестр &lt;15&gt; должностным лицом, ответственным за предоставление государственной услуги, в течение 10 рабочих дней со дня подписания такого договора или со дня поступления его копии в территориальное управление Росрыболовства в соответствии с </w:t>
      </w:r>
      <w:hyperlink w:anchor="P461">
        <w:r>
          <w:rPr>
            <w:color w:val="0000FF"/>
          </w:rPr>
          <w:t>пунктом 80</w:t>
        </w:r>
      </w:hyperlink>
      <w:r>
        <w:t xml:space="preserve"> Регламента.</w:t>
      </w:r>
    </w:p>
    <w:p w:rsidR="00612568" w:rsidRDefault="00612568">
      <w:pPr>
        <w:pStyle w:val="ConsPlusNormal"/>
        <w:spacing w:before="220"/>
        <w:ind w:firstLine="540"/>
        <w:jc w:val="both"/>
      </w:pPr>
      <w:r>
        <w:t>--------------------------------</w:t>
      </w:r>
    </w:p>
    <w:p w:rsidR="00612568" w:rsidRDefault="00612568">
      <w:pPr>
        <w:pStyle w:val="ConsPlusNormal"/>
        <w:spacing w:before="220"/>
        <w:ind w:firstLine="540"/>
        <w:jc w:val="both"/>
      </w:pPr>
      <w:r>
        <w:t xml:space="preserve">&lt;15&gt; </w:t>
      </w:r>
      <w:hyperlink r:id="rId36">
        <w:r>
          <w:rPr>
            <w:color w:val="0000FF"/>
          </w:rPr>
          <w:t>Постановление</w:t>
        </w:r>
      </w:hyperlink>
      <w:r>
        <w:t xml:space="preserve"> Правительства Российской Федерации от 12 августа 2008 г. N 601 "О государственном рыбохозяйственном реестре" (Собрание законодательства Российской Федерации, 2008, N 33, ст. 3863; 2017, N 43, ст. 6342).</w:t>
      </w:r>
    </w:p>
    <w:p w:rsidR="00612568" w:rsidRDefault="00612568">
      <w:pPr>
        <w:pStyle w:val="ConsPlusNormal"/>
        <w:jc w:val="both"/>
      </w:pPr>
    </w:p>
    <w:p w:rsidR="00612568" w:rsidRDefault="00612568">
      <w:pPr>
        <w:pStyle w:val="ConsPlusNormal"/>
        <w:ind w:firstLine="540"/>
        <w:jc w:val="both"/>
      </w:pPr>
      <w:r>
        <w:t>82. Результатом административной процедуры является заключение с заявителем договора пользования водными биоресурсами, общий допустимый улов которых не устанавливается, либо отказ в предоставлении государственной услуги.</w:t>
      </w:r>
    </w:p>
    <w:p w:rsidR="00612568" w:rsidRDefault="00612568">
      <w:pPr>
        <w:pStyle w:val="ConsPlusNormal"/>
        <w:spacing w:before="220"/>
        <w:ind w:firstLine="540"/>
        <w:jc w:val="both"/>
      </w:pPr>
      <w:bookmarkStart w:id="18" w:name="P475"/>
      <w:bookmarkEnd w:id="18"/>
      <w:r>
        <w:t>83. Способом фиксации результата выполнения административной процедуры является регистрация не позднее 1 рабочего дня двух подписанных экземпляров договора пользования водными биоресурсами, общий допустимый улов которых не устанавливается, в журнале регистрации либо направление заявителю уведомления в письменной форме об отказе в предоставлении государственной услуги.</w:t>
      </w:r>
    </w:p>
    <w:p w:rsidR="00612568" w:rsidRDefault="00612568">
      <w:pPr>
        <w:pStyle w:val="ConsPlusNormal"/>
        <w:jc w:val="both"/>
      </w:pPr>
    </w:p>
    <w:p w:rsidR="00612568" w:rsidRDefault="00612568">
      <w:pPr>
        <w:pStyle w:val="ConsPlusTitle"/>
        <w:jc w:val="center"/>
        <w:outlineLvl w:val="2"/>
      </w:pPr>
      <w:r>
        <w:t>Исправление допущенных опечаток и ошибок в выданных</w:t>
      </w:r>
    </w:p>
    <w:p w:rsidR="00612568" w:rsidRDefault="00612568">
      <w:pPr>
        <w:pStyle w:val="ConsPlusTitle"/>
        <w:jc w:val="center"/>
      </w:pPr>
      <w:r>
        <w:t>в результате предоставления государственной</w:t>
      </w:r>
    </w:p>
    <w:p w:rsidR="00612568" w:rsidRDefault="00612568">
      <w:pPr>
        <w:pStyle w:val="ConsPlusTitle"/>
        <w:jc w:val="center"/>
      </w:pPr>
      <w:r>
        <w:t>услуги документах</w:t>
      </w:r>
    </w:p>
    <w:p w:rsidR="00612568" w:rsidRDefault="00612568">
      <w:pPr>
        <w:pStyle w:val="ConsPlusNormal"/>
        <w:jc w:val="both"/>
      </w:pPr>
    </w:p>
    <w:p w:rsidR="00612568" w:rsidRDefault="00612568">
      <w:pPr>
        <w:pStyle w:val="ConsPlusNormal"/>
        <w:ind w:firstLine="540"/>
        <w:jc w:val="both"/>
      </w:pPr>
      <w:bookmarkStart w:id="19" w:name="P481"/>
      <w:bookmarkEnd w:id="19"/>
      <w:r>
        <w:t xml:space="preserve">84. Основанием для начала административной процедуры является прием и регистрация должностным лицом территориального управления Росрыболовства, ответственным за прием документов, заявления об исправлении допущенных опечаток и (или) ошибок в выданных в результате предоставления государственной услуги документах, поданного заявителем по форме, указанной в </w:t>
      </w:r>
      <w:hyperlink w:anchor="P716">
        <w:r>
          <w:rPr>
            <w:color w:val="0000FF"/>
          </w:rPr>
          <w:t>приложении N 2</w:t>
        </w:r>
      </w:hyperlink>
      <w:r>
        <w:t xml:space="preserve"> к Регламенту.</w:t>
      </w:r>
    </w:p>
    <w:p w:rsidR="00612568" w:rsidRDefault="00612568">
      <w:pPr>
        <w:pStyle w:val="ConsPlusNormal"/>
        <w:spacing w:before="220"/>
        <w:ind w:firstLine="540"/>
        <w:jc w:val="both"/>
      </w:pPr>
      <w:r>
        <w:t>При поступлении в Росрыболовство от заявителя в письменной или электронной форме заявления о допущенных технических ошибках (описках, опечатках, грамматических либо подобных ошибок) должностным лицом Росрыболовства, ответственным за предоставление государственной услуги, осуществляется исправление технических ошибок в выданных в результате предоставления государственной услуги документах.</w:t>
      </w:r>
    </w:p>
    <w:p w:rsidR="00612568" w:rsidRDefault="00612568">
      <w:pPr>
        <w:pStyle w:val="ConsPlusNormal"/>
        <w:spacing w:before="220"/>
        <w:ind w:firstLine="540"/>
        <w:jc w:val="both"/>
      </w:pPr>
      <w:r>
        <w:lastRenderedPageBreak/>
        <w:t>Срок прохождения административной процедуры не должен превышать 10 рабочих дней с даты регистрации заявления об исправлении допущенных опечаток и (или) ошибок в выданных в результате предоставления государственной услуги документах.</w:t>
      </w:r>
    </w:p>
    <w:p w:rsidR="00612568" w:rsidRDefault="00612568">
      <w:pPr>
        <w:pStyle w:val="ConsPlusNormal"/>
        <w:spacing w:before="220"/>
        <w:ind w:firstLine="540"/>
        <w:jc w:val="both"/>
      </w:pPr>
      <w:r>
        <w:t>85. 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указанном договоре выявлены несоответствия прилагаемым к заявлению о предоставлении государственной услуги документам.</w:t>
      </w:r>
    </w:p>
    <w:p w:rsidR="00612568" w:rsidRDefault="00612568">
      <w:pPr>
        <w:pStyle w:val="ConsPlusNormal"/>
        <w:spacing w:before="220"/>
        <w:ind w:firstLine="540"/>
        <w:jc w:val="both"/>
      </w:pPr>
      <w:r>
        <w:t>86. Результатом административной процедуры является исправление допущенных должностным лицом территориального управления Росрыболовства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(или) ошибок в выданных в результате предоставления государственной услуги документах.</w:t>
      </w:r>
    </w:p>
    <w:p w:rsidR="00612568" w:rsidRDefault="00612568">
      <w:pPr>
        <w:pStyle w:val="ConsPlusNormal"/>
        <w:spacing w:before="220"/>
        <w:ind w:firstLine="540"/>
        <w:jc w:val="both"/>
      </w:pPr>
      <w:bookmarkStart w:id="20" w:name="P486"/>
      <w:bookmarkEnd w:id="20"/>
      <w:r>
        <w:t>87. Способом фиксации административной процедуры является регистрация сопроводительного письма к исправленным и выданным в результате предоставления государственной услуги документам.</w:t>
      </w:r>
    </w:p>
    <w:p w:rsidR="00612568" w:rsidRDefault="00612568">
      <w:pPr>
        <w:pStyle w:val="ConsPlusNormal"/>
        <w:jc w:val="both"/>
      </w:pPr>
    </w:p>
    <w:p w:rsidR="00612568" w:rsidRDefault="00612568">
      <w:pPr>
        <w:pStyle w:val="ConsPlusTitle"/>
        <w:jc w:val="center"/>
        <w:outlineLvl w:val="2"/>
      </w:pPr>
      <w:r>
        <w:t>Порядок осуществления административных процедур (действий)</w:t>
      </w:r>
    </w:p>
    <w:p w:rsidR="00612568" w:rsidRDefault="00612568">
      <w:pPr>
        <w:pStyle w:val="ConsPlusTitle"/>
        <w:jc w:val="center"/>
      </w:pPr>
      <w:r>
        <w:t>в электронной форме, в том числе с использованием</w:t>
      </w:r>
    </w:p>
    <w:p w:rsidR="00612568" w:rsidRDefault="00612568">
      <w:pPr>
        <w:pStyle w:val="ConsPlusTitle"/>
        <w:jc w:val="center"/>
      </w:pPr>
      <w:r>
        <w:t>федеральной государственной информационной системы "Единого</w:t>
      </w:r>
    </w:p>
    <w:p w:rsidR="00612568" w:rsidRDefault="00612568">
      <w:pPr>
        <w:pStyle w:val="ConsPlusTitle"/>
        <w:jc w:val="center"/>
      </w:pPr>
      <w:r>
        <w:t>портала государственных и муниципальных услуг (функций)"</w:t>
      </w:r>
    </w:p>
    <w:p w:rsidR="00612568" w:rsidRDefault="00612568">
      <w:pPr>
        <w:pStyle w:val="ConsPlusNormal"/>
        <w:jc w:val="both"/>
      </w:pPr>
    </w:p>
    <w:p w:rsidR="00612568" w:rsidRDefault="00612568">
      <w:pPr>
        <w:pStyle w:val="ConsPlusNormal"/>
        <w:ind w:firstLine="540"/>
        <w:jc w:val="both"/>
      </w:pPr>
      <w:r>
        <w:t xml:space="preserve">88. Заявление и прилагаемые к нему документы, предусмотренные </w:t>
      </w:r>
      <w:hyperlink w:anchor="P178">
        <w:r>
          <w:rPr>
            <w:color w:val="0000FF"/>
          </w:rPr>
          <w:t>пунктом 21</w:t>
        </w:r>
      </w:hyperlink>
      <w:r>
        <w:t xml:space="preserve"> Регламента, могут быть направлены заявителем по адресу электронной почты территориального управления Росрыболовства или посредством Единого портала.</w:t>
      </w:r>
    </w:p>
    <w:p w:rsidR="00612568" w:rsidRDefault="00612568">
      <w:pPr>
        <w:pStyle w:val="ConsPlusNormal"/>
        <w:spacing w:before="220"/>
        <w:ind w:firstLine="540"/>
        <w:jc w:val="both"/>
      </w:pPr>
      <w:r>
        <w:t>89. Регистрация заявления, поступившего в территориальное управление Росрыболовства в форме электронного документа, подписанного усиленной квалифицированной электронной подписью, осуществляется после проверки действительности усиленной квалифицированной электронной подписи.</w:t>
      </w:r>
    </w:p>
    <w:p w:rsidR="00612568" w:rsidRDefault="00612568">
      <w:pPr>
        <w:pStyle w:val="ConsPlusNormal"/>
        <w:spacing w:before="220"/>
        <w:ind w:firstLine="540"/>
        <w:jc w:val="both"/>
      </w:pPr>
      <w:r>
        <w:t>90. При поступлении заявления в форме электронного документа, подписанного усиленной квалифицированной электронной подписью, должностным лицом территориального управления Росрыболовства, ответственным за прием документов, в течение 1 рабочего со дня поступления заявления осуществляется проверка действительности усиленной квалифицированной электронной подписи самостоятельно с использованием имеющихся средств электронной подписи или средств информационной системы аккредитованного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612568" w:rsidRDefault="00612568">
      <w:pPr>
        <w:pStyle w:val="ConsPlusNormal"/>
        <w:spacing w:before="220"/>
        <w:ind w:firstLine="540"/>
        <w:jc w:val="both"/>
      </w:pPr>
      <w:r>
        <w:t xml:space="preserve">91. В соответствии со </w:t>
      </w:r>
      <w:hyperlink r:id="rId37">
        <w:r>
          <w:rPr>
            <w:color w:val="0000FF"/>
          </w:rPr>
          <w:t>статьей 11</w:t>
        </w:r>
      </w:hyperlink>
      <w:r>
        <w:t xml:space="preserve"> Закона N 63-ФЗ в рамках проверки </w:t>
      </w:r>
      <w:proofErr w:type="gramStart"/>
      <w:r>
        <w:t>действительности</w:t>
      </w:r>
      <w:proofErr w:type="gramEnd"/>
      <w:r>
        <w:t xml:space="preserve"> усиленной квалифицированной электронной подписи заявителя, использованной при обращении за получением государственной услуги, проверяется соблюдение следующих условий:</w:t>
      </w:r>
    </w:p>
    <w:p w:rsidR="00612568" w:rsidRDefault="00612568">
      <w:pPr>
        <w:pStyle w:val="ConsPlusNormal"/>
        <w:spacing w:before="220"/>
        <w:ind w:firstLine="540"/>
        <w:jc w:val="both"/>
      </w:pPr>
      <w:r>
        <w:t xml:space="preserve">а) квалифицированный сертификат ключа проверки </w:t>
      </w:r>
      <w:proofErr w:type="gramStart"/>
      <w:r>
        <w:t>действительности</w:t>
      </w:r>
      <w:proofErr w:type="gramEnd"/>
      <w:r>
        <w:t xml:space="preserve"> усиленной квалифицированной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612568" w:rsidRDefault="00612568">
      <w:pPr>
        <w:pStyle w:val="ConsPlusNormal"/>
        <w:spacing w:before="220"/>
        <w:ind w:firstLine="540"/>
        <w:jc w:val="both"/>
      </w:pPr>
      <w:r>
        <w:t>б) квалифицированный сертификат действителен на момент подписания заявки и прилагаемых к ней документов или на день проверки действительности указанного сертификата;</w:t>
      </w:r>
    </w:p>
    <w:p w:rsidR="00612568" w:rsidRDefault="00612568">
      <w:pPr>
        <w:pStyle w:val="ConsPlusNormal"/>
        <w:spacing w:before="220"/>
        <w:ind w:firstLine="540"/>
        <w:jc w:val="both"/>
      </w:pPr>
      <w:r>
        <w:lastRenderedPageBreak/>
        <w:t>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подписана заявка, и подтверждено отсутствие изменений, внесенных в заявку и прилагаемые документы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и с использованием квалифицированного сертификата лица, подписавшего заявку и прилагаемые к ней документы.</w:t>
      </w:r>
    </w:p>
    <w:p w:rsidR="00612568" w:rsidRDefault="00612568">
      <w:pPr>
        <w:pStyle w:val="ConsPlusNormal"/>
        <w:spacing w:before="220"/>
        <w:ind w:firstLine="540"/>
        <w:jc w:val="both"/>
      </w:pPr>
      <w:r>
        <w:t xml:space="preserve">92. В случае если в результате проверки действительности усиленной квалифицированной электронной подписи выявлено соблюдение установленных условий признания ее действительности, а также при отсутствии оснований для отказа приема заявления в форме электронного документа, предусмотренных </w:t>
      </w:r>
      <w:hyperlink w:anchor="P234">
        <w:r>
          <w:rPr>
            <w:color w:val="0000FF"/>
          </w:rPr>
          <w:t>пунктом 28</w:t>
        </w:r>
      </w:hyperlink>
      <w:r>
        <w:t xml:space="preserve"> Регламента, заявление и прилагаемые к нему документы в тот же день регистрируются должностным лицом территориального управления Росрыболовства, ответственным за прием документов, и направляется заявителю, на адрес электронной почты, с которого поступила заявка и (или) с использованием Единого портала, сообщение в форме электронного документа, подписанного усиленной квалифицированной электронной подписью должностного лица территориального управления Росрыболовства, подтверждение о приеме и регистрации заявления, по которому при обращении заявителя будет представлена информация о ходе его рассмотрения.</w:t>
      </w:r>
    </w:p>
    <w:p w:rsidR="00612568" w:rsidRDefault="00612568">
      <w:pPr>
        <w:pStyle w:val="ConsPlusNormal"/>
        <w:spacing w:before="220"/>
        <w:ind w:firstLine="540"/>
        <w:jc w:val="both"/>
      </w:pPr>
      <w:r>
        <w:t xml:space="preserve">В случае 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 также при наличии оснований для отказа в приеме заявления, предусмотренных </w:t>
      </w:r>
      <w:hyperlink w:anchor="P234">
        <w:r>
          <w:rPr>
            <w:color w:val="0000FF"/>
          </w:rPr>
          <w:t>пунктом 28</w:t>
        </w:r>
      </w:hyperlink>
      <w:r>
        <w:t xml:space="preserve"> Регламента, должностное лицо территориального управления Росрыболовства, ответственное за прием документов, в течение 3 дней со дня завершения такой проверки принимает решение об отказе в приеме к рассмотрению заявления и прилагаемых к нему документов и направляет заявителю уведомление об этом в электронной форме с указанием пунктов </w:t>
      </w:r>
      <w:hyperlink r:id="rId38">
        <w:r>
          <w:rPr>
            <w:color w:val="0000FF"/>
          </w:rPr>
          <w:t>статьи 11</w:t>
        </w:r>
      </w:hyperlink>
      <w:r>
        <w:t xml:space="preserve"> Закона N 63-ФЗ и Регламента, которые послужили основанием для принятия указанного решения.</w:t>
      </w:r>
    </w:p>
    <w:p w:rsidR="00612568" w:rsidRDefault="00612568">
      <w:pPr>
        <w:pStyle w:val="ConsPlusNormal"/>
        <w:spacing w:before="220"/>
        <w:ind w:firstLine="540"/>
        <w:jc w:val="both"/>
      </w:pPr>
      <w:r>
        <w:t>Такое уведомление в течение 1 рабочего дня со дня принятия соответствующего решения подписывается усиленной квалифицированной электронной подписью должностного лица территориального управления Росрыболовства, ответственного за прием документов, и направляется в течение 3 рабочих дней со дня подписания по адресу электронной почты заявителя либо в его личный кабинет на Едином портале, либо передается в виде документа на бумажном носителе заявителю лично по его просьбе.</w:t>
      </w:r>
    </w:p>
    <w:p w:rsidR="00612568" w:rsidRDefault="00612568">
      <w:pPr>
        <w:pStyle w:val="ConsPlusNormal"/>
        <w:spacing w:before="220"/>
        <w:ind w:firstLine="540"/>
        <w:jc w:val="both"/>
      </w:pPr>
      <w:r>
        <w:t>После получения уведомления заявитель вправе обратиться повторно с обращением о предоставлении государственной услуги, устранив нарушения, которые послужили основанием для отказа в приеме к рассмотрению заявления и прилагаемых к нему документов.</w:t>
      </w:r>
    </w:p>
    <w:p w:rsidR="00612568" w:rsidRDefault="00612568">
      <w:pPr>
        <w:pStyle w:val="ConsPlusNormal"/>
        <w:spacing w:before="220"/>
        <w:ind w:firstLine="540"/>
        <w:jc w:val="both"/>
      </w:pPr>
      <w:r>
        <w:t xml:space="preserve">93. Межведомственное взаимодействие территориального управления Росрыболовства и Федеральной налоговой службой (ее территориальными органами) осуществляется в соответствии с </w:t>
      </w:r>
      <w:hyperlink w:anchor="P417">
        <w:r>
          <w:rPr>
            <w:color w:val="0000FF"/>
          </w:rPr>
          <w:t>пунктами 60</w:t>
        </w:r>
      </w:hyperlink>
      <w:r>
        <w:t xml:space="preserve"> - </w:t>
      </w:r>
      <w:hyperlink w:anchor="P428">
        <w:r>
          <w:rPr>
            <w:color w:val="0000FF"/>
          </w:rPr>
          <w:t>65</w:t>
        </w:r>
      </w:hyperlink>
      <w:r>
        <w:t xml:space="preserve"> Регламента.</w:t>
      </w:r>
    </w:p>
    <w:p w:rsidR="00612568" w:rsidRDefault="00612568">
      <w:pPr>
        <w:pStyle w:val="ConsPlusNormal"/>
        <w:spacing w:before="220"/>
        <w:ind w:firstLine="540"/>
        <w:jc w:val="both"/>
      </w:pPr>
      <w:r>
        <w:t xml:space="preserve">94. Межведомственное взаимодействие территориального управления Росрыболовства и Федеральной антимонопольной службой осуществляется в соответствии с </w:t>
      </w:r>
      <w:hyperlink w:anchor="P436">
        <w:r>
          <w:rPr>
            <w:color w:val="0000FF"/>
          </w:rPr>
          <w:t>пунктами 66</w:t>
        </w:r>
      </w:hyperlink>
      <w:r>
        <w:t xml:space="preserve"> - </w:t>
      </w:r>
      <w:hyperlink w:anchor="P442">
        <w:r>
          <w:rPr>
            <w:color w:val="0000FF"/>
          </w:rPr>
          <w:t>71</w:t>
        </w:r>
      </w:hyperlink>
      <w:r>
        <w:t xml:space="preserve"> Регламента.</w:t>
      </w:r>
    </w:p>
    <w:p w:rsidR="00612568" w:rsidRDefault="00612568">
      <w:pPr>
        <w:pStyle w:val="ConsPlusNormal"/>
        <w:spacing w:before="220"/>
        <w:ind w:firstLine="540"/>
        <w:jc w:val="both"/>
      </w:pPr>
      <w:r>
        <w:t xml:space="preserve">95. Получение заявителем результата предоставления государственной услуги осуществляется согласно </w:t>
      </w:r>
      <w:hyperlink w:anchor="P447">
        <w:r>
          <w:rPr>
            <w:color w:val="0000FF"/>
          </w:rPr>
          <w:t>пунктам 72</w:t>
        </w:r>
      </w:hyperlink>
      <w:r>
        <w:t xml:space="preserve"> - </w:t>
      </w:r>
      <w:hyperlink w:anchor="P475">
        <w:r>
          <w:rPr>
            <w:color w:val="0000FF"/>
          </w:rPr>
          <w:t>83</w:t>
        </w:r>
      </w:hyperlink>
      <w:r>
        <w:t xml:space="preserve"> Регламента.</w:t>
      </w:r>
    </w:p>
    <w:p w:rsidR="00612568" w:rsidRDefault="00612568">
      <w:pPr>
        <w:pStyle w:val="ConsPlusNormal"/>
        <w:spacing w:before="220"/>
        <w:ind w:firstLine="540"/>
        <w:jc w:val="both"/>
      </w:pPr>
      <w:r>
        <w:t xml:space="preserve">96. Исправление допущенных опечаток и ошибок в выданных в результате предоставления государственной услуги документах осуществляется согласно </w:t>
      </w:r>
      <w:hyperlink w:anchor="P481">
        <w:r>
          <w:rPr>
            <w:color w:val="0000FF"/>
          </w:rPr>
          <w:t>пунктам 84</w:t>
        </w:r>
      </w:hyperlink>
      <w:r>
        <w:t xml:space="preserve"> - </w:t>
      </w:r>
      <w:hyperlink w:anchor="P486">
        <w:r>
          <w:rPr>
            <w:color w:val="0000FF"/>
          </w:rPr>
          <w:t>87</w:t>
        </w:r>
      </w:hyperlink>
      <w:r>
        <w:t xml:space="preserve"> Регламента.</w:t>
      </w:r>
    </w:p>
    <w:p w:rsidR="00612568" w:rsidRDefault="00612568">
      <w:pPr>
        <w:pStyle w:val="ConsPlusNormal"/>
        <w:jc w:val="both"/>
      </w:pPr>
    </w:p>
    <w:p w:rsidR="00612568" w:rsidRDefault="00612568">
      <w:pPr>
        <w:pStyle w:val="ConsPlusTitle"/>
        <w:jc w:val="center"/>
        <w:outlineLvl w:val="1"/>
      </w:pPr>
      <w:r>
        <w:lastRenderedPageBreak/>
        <w:t>IV. Формы контроля за предоставлением</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Title"/>
        <w:jc w:val="center"/>
        <w:outlineLvl w:val="2"/>
      </w:pPr>
      <w:r>
        <w:t>Порядок осуществления текущего контроля за соблюдением</w:t>
      </w:r>
    </w:p>
    <w:p w:rsidR="00612568" w:rsidRDefault="00612568">
      <w:pPr>
        <w:pStyle w:val="ConsPlusTitle"/>
        <w:jc w:val="center"/>
      </w:pPr>
      <w:r>
        <w:t>и исполнением ответственными должностными лицами положений</w:t>
      </w:r>
    </w:p>
    <w:p w:rsidR="00612568" w:rsidRDefault="00612568">
      <w:pPr>
        <w:pStyle w:val="ConsPlusTitle"/>
        <w:jc w:val="center"/>
      </w:pPr>
      <w:r>
        <w:t>Регламента и иных нормативных правовых актов,</w:t>
      </w:r>
    </w:p>
    <w:p w:rsidR="00612568" w:rsidRDefault="00612568">
      <w:pPr>
        <w:pStyle w:val="ConsPlusTitle"/>
        <w:jc w:val="center"/>
      </w:pPr>
      <w:r>
        <w:t>устанавливающих требования к предоставлению государственной</w:t>
      </w:r>
    </w:p>
    <w:p w:rsidR="00612568" w:rsidRDefault="00612568">
      <w:pPr>
        <w:pStyle w:val="ConsPlusTitle"/>
        <w:jc w:val="center"/>
      </w:pPr>
      <w:r>
        <w:t>услуги, а также принятия ими решений</w:t>
      </w:r>
    </w:p>
    <w:p w:rsidR="00612568" w:rsidRDefault="00612568">
      <w:pPr>
        <w:pStyle w:val="ConsPlusNormal"/>
        <w:jc w:val="both"/>
      </w:pPr>
    </w:p>
    <w:p w:rsidR="00612568" w:rsidRDefault="00612568">
      <w:pPr>
        <w:pStyle w:val="ConsPlusNormal"/>
        <w:ind w:firstLine="540"/>
        <w:jc w:val="both"/>
      </w:pPr>
      <w:r>
        <w:t>97. Текущий контроль за соблюдением административных процедур по предоставлению государственной услуги осуществляется руководителем и (или) заместителями руководителя территориального управления Росрыболовства в пределах своей компетенции.</w:t>
      </w:r>
    </w:p>
    <w:p w:rsidR="00612568" w:rsidRDefault="00612568">
      <w:pPr>
        <w:pStyle w:val="ConsPlusNormal"/>
        <w:spacing w:before="220"/>
        <w:ind w:firstLine="540"/>
        <w:jc w:val="both"/>
      </w:pPr>
      <w:r>
        <w:t>98. Контроль осуществляется путем проведения плановых и внеплановых проверок соблюдения и исполнения должностными лицами территориальных управлений Росрыболовства положений Регламента, иных нормативных правовых актов Российской Федерации, устанавливающих требования к предоставлению государственной услуги.</w:t>
      </w:r>
    </w:p>
    <w:p w:rsidR="00612568" w:rsidRDefault="00612568">
      <w:pPr>
        <w:pStyle w:val="ConsPlusNormal"/>
        <w:jc w:val="both"/>
      </w:pPr>
    </w:p>
    <w:p w:rsidR="00612568" w:rsidRDefault="00612568">
      <w:pPr>
        <w:pStyle w:val="ConsPlusTitle"/>
        <w:jc w:val="center"/>
        <w:outlineLvl w:val="2"/>
      </w:pPr>
      <w:r>
        <w:t>Порядок и периодичность осуществления плановых</w:t>
      </w:r>
    </w:p>
    <w:p w:rsidR="00612568" w:rsidRDefault="00612568">
      <w:pPr>
        <w:pStyle w:val="ConsPlusTitle"/>
        <w:jc w:val="center"/>
      </w:pPr>
      <w:r>
        <w:t>и внеплановых проверок полноты и качества предоставления</w:t>
      </w:r>
    </w:p>
    <w:p w:rsidR="00612568" w:rsidRDefault="00612568">
      <w:pPr>
        <w:pStyle w:val="ConsPlusTitle"/>
        <w:jc w:val="center"/>
      </w:pPr>
      <w:r>
        <w:t>государственной услуги, в том числе порядок и формы</w:t>
      </w:r>
    </w:p>
    <w:p w:rsidR="00612568" w:rsidRDefault="00612568">
      <w:pPr>
        <w:pStyle w:val="ConsPlusTitle"/>
        <w:jc w:val="center"/>
      </w:pPr>
      <w:r>
        <w:t>контроля за полнотой и качеством предоставления</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r>
        <w:t>99. Контроль за полнотой и качеством предоставления государственной услуги осуществляется в форме проверок, направленных на выявление и устранение нарушений прав индивидуальных предпринимателей и юридических лиц по рассмотрению обращений заявителей, принятию решений по ним и подготовке ответов на указанные обращения, содержащие жалобы на решения, действия (бездействие) должностных лиц территориального управления Росрыболовства.</w:t>
      </w:r>
    </w:p>
    <w:p w:rsidR="00612568" w:rsidRDefault="00612568">
      <w:pPr>
        <w:pStyle w:val="ConsPlusNormal"/>
        <w:spacing w:before="220"/>
        <w:ind w:firstLine="540"/>
        <w:jc w:val="both"/>
      </w:pPr>
      <w:r>
        <w:t>100. Плановая проверка проводится ежегодно в сроки, установленные территориальным управлением Росрыболовства.</w:t>
      </w:r>
    </w:p>
    <w:p w:rsidR="00612568" w:rsidRDefault="00612568">
      <w:pPr>
        <w:pStyle w:val="ConsPlusNormal"/>
        <w:spacing w:before="220"/>
        <w:ind w:firstLine="540"/>
        <w:jc w:val="both"/>
      </w:pPr>
      <w:r>
        <w:t>При проведении плановой проверки проверяется соответствие действий и принимаемых решений должностного лица территориального управления Росрыболовства, ответственного за предоставление государственной услуги, положениям Регламента и иным нормативным правовым актам, регулирующим предоставление государственной услуги.</w:t>
      </w:r>
    </w:p>
    <w:p w:rsidR="00612568" w:rsidRDefault="00612568">
      <w:pPr>
        <w:pStyle w:val="ConsPlusNormal"/>
        <w:spacing w:before="220"/>
        <w:ind w:firstLine="540"/>
        <w:jc w:val="both"/>
      </w:pPr>
      <w:r>
        <w:t>101. Внеплановая проверка проводится по мере поступления жалоб на действия (бездействие) или решение должностного лица территориального управления Росрыболовства, принятое им в процессе предоставления государственной услуги.</w:t>
      </w:r>
    </w:p>
    <w:p w:rsidR="00612568" w:rsidRDefault="00612568">
      <w:pPr>
        <w:pStyle w:val="ConsPlusNormal"/>
        <w:spacing w:before="220"/>
        <w:ind w:firstLine="540"/>
        <w:jc w:val="both"/>
      </w:pPr>
      <w:r>
        <w:t>102. Результаты проведения плановых и внеплановых проверок оформляются актом, в котором указываются выявленные недостатки, предложения по их устранению и докладываются руководителю территориального управления Росрыболовства для принятия мер, предусмотренных законодательством Российской Федерации.</w:t>
      </w:r>
    </w:p>
    <w:p w:rsidR="00612568" w:rsidRDefault="00612568">
      <w:pPr>
        <w:pStyle w:val="ConsPlusNormal"/>
        <w:jc w:val="both"/>
      </w:pPr>
    </w:p>
    <w:p w:rsidR="00612568" w:rsidRDefault="00612568">
      <w:pPr>
        <w:pStyle w:val="ConsPlusTitle"/>
        <w:jc w:val="center"/>
        <w:outlineLvl w:val="2"/>
      </w:pPr>
      <w:r>
        <w:t>Ответственность должностных лиц органа, предоставляющего</w:t>
      </w:r>
    </w:p>
    <w:p w:rsidR="00612568" w:rsidRDefault="00612568">
      <w:pPr>
        <w:pStyle w:val="ConsPlusTitle"/>
        <w:jc w:val="center"/>
      </w:pPr>
      <w:r>
        <w:t>государственную услуг, за решения и действия (бездействие),</w:t>
      </w:r>
    </w:p>
    <w:p w:rsidR="00612568" w:rsidRDefault="00612568">
      <w:pPr>
        <w:pStyle w:val="ConsPlusTitle"/>
        <w:jc w:val="center"/>
      </w:pPr>
      <w:r>
        <w:t>принимаемые (осуществляемые) ими в ходе предоставления</w:t>
      </w:r>
    </w:p>
    <w:p w:rsidR="00612568" w:rsidRDefault="00612568">
      <w:pPr>
        <w:pStyle w:val="ConsPlusTitle"/>
        <w:jc w:val="center"/>
      </w:pPr>
      <w:r>
        <w:t>государственной услуги</w:t>
      </w:r>
    </w:p>
    <w:p w:rsidR="00612568" w:rsidRDefault="00612568">
      <w:pPr>
        <w:pStyle w:val="ConsPlusNormal"/>
        <w:jc w:val="both"/>
      </w:pPr>
    </w:p>
    <w:p w:rsidR="00612568" w:rsidRDefault="00612568">
      <w:pPr>
        <w:pStyle w:val="ConsPlusNormal"/>
        <w:ind w:firstLine="540"/>
        <w:jc w:val="both"/>
      </w:pPr>
      <w:r>
        <w:t xml:space="preserve">103. По результатам проведенных проверок в случае выявления нарушений прав заявителей, причиненных действиями (бездействием) должностных лиц территориального управления </w:t>
      </w:r>
      <w:r>
        <w:lastRenderedPageBreak/>
        <w:t>Росрыболовства и решениями, принимаемыми ими в ходе предоставления государственной услуги, осуществляется привлечение виновных лиц к ответственности в соответствии с законодательством Российской Федерации.</w:t>
      </w:r>
    </w:p>
    <w:p w:rsidR="00612568" w:rsidRDefault="00612568">
      <w:pPr>
        <w:pStyle w:val="ConsPlusNormal"/>
        <w:jc w:val="both"/>
      </w:pPr>
    </w:p>
    <w:p w:rsidR="00612568" w:rsidRDefault="00612568">
      <w:pPr>
        <w:pStyle w:val="ConsPlusTitle"/>
        <w:jc w:val="center"/>
        <w:outlineLvl w:val="2"/>
      </w:pPr>
      <w:r>
        <w:t>Положения, характеризующие требования к порядку и формам</w:t>
      </w:r>
    </w:p>
    <w:p w:rsidR="00612568" w:rsidRDefault="00612568">
      <w:pPr>
        <w:pStyle w:val="ConsPlusTitle"/>
        <w:jc w:val="center"/>
      </w:pPr>
      <w:r>
        <w:t>контроля за предоставлением государственной услуги, в том</w:t>
      </w:r>
    </w:p>
    <w:p w:rsidR="00612568" w:rsidRDefault="00612568">
      <w:pPr>
        <w:pStyle w:val="ConsPlusTitle"/>
        <w:jc w:val="center"/>
      </w:pPr>
      <w:r>
        <w:t>числе со стороны граждан, их объединений и организаций</w:t>
      </w:r>
    </w:p>
    <w:p w:rsidR="00612568" w:rsidRDefault="00612568">
      <w:pPr>
        <w:pStyle w:val="ConsPlusNormal"/>
        <w:jc w:val="both"/>
      </w:pPr>
    </w:p>
    <w:p w:rsidR="00612568" w:rsidRDefault="00612568">
      <w:pPr>
        <w:pStyle w:val="ConsPlusNormal"/>
        <w:ind w:firstLine="540"/>
        <w:jc w:val="both"/>
      </w:pPr>
      <w:r>
        <w:t>104. Контроль за предоставлением государственной услуги со стороны граждан, их объединений и организаций является самостоятельной формой контроля и осуществляется путем направления обращений в Росрыболовство и (или) территориальное управление Росрыболовства, а также путем обжалования действий (бездействия) и решений, принятых (осуществляемых) в ходе предоставления государственной услуги в вышестоящие органы государственной власти.</w:t>
      </w:r>
    </w:p>
    <w:p w:rsidR="00612568" w:rsidRDefault="00612568">
      <w:pPr>
        <w:pStyle w:val="ConsPlusNormal"/>
        <w:jc w:val="both"/>
      </w:pPr>
    </w:p>
    <w:p w:rsidR="00612568" w:rsidRDefault="00612568">
      <w:pPr>
        <w:pStyle w:val="ConsPlusTitle"/>
        <w:jc w:val="center"/>
        <w:outlineLvl w:val="1"/>
      </w:pPr>
      <w:r>
        <w:t>V. Досудебный (внесудебный) порядок обжалования решений</w:t>
      </w:r>
    </w:p>
    <w:p w:rsidR="00612568" w:rsidRDefault="00612568">
      <w:pPr>
        <w:pStyle w:val="ConsPlusTitle"/>
        <w:jc w:val="center"/>
      </w:pPr>
      <w:r>
        <w:t>и действий (бездействия) органа, предоставляющего</w:t>
      </w:r>
    </w:p>
    <w:p w:rsidR="00612568" w:rsidRDefault="00612568">
      <w:pPr>
        <w:pStyle w:val="ConsPlusTitle"/>
        <w:jc w:val="center"/>
      </w:pPr>
      <w:r>
        <w:t>государственную услугу, а также его должностных лиц</w:t>
      </w:r>
    </w:p>
    <w:p w:rsidR="00612568" w:rsidRDefault="00612568">
      <w:pPr>
        <w:pStyle w:val="ConsPlusNormal"/>
        <w:jc w:val="both"/>
      </w:pPr>
    </w:p>
    <w:p w:rsidR="00612568" w:rsidRDefault="00612568">
      <w:pPr>
        <w:pStyle w:val="ConsPlusTitle"/>
        <w:jc w:val="center"/>
        <w:outlineLvl w:val="2"/>
      </w:pPr>
      <w:r>
        <w:t>Информация для заинтересованных лиц об их праве</w:t>
      </w:r>
    </w:p>
    <w:p w:rsidR="00612568" w:rsidRDefault="00612568">
      <w:pPr>
        <w:pStyle w:val="ConsPlusTitle"/>
        <w:jc w:val="center"/>
      </w:pPr>
      <w:r>
        <w:t>на досудебное (внесудебное) обжалование действий</w:t>
      </w:r>
    </w:p>
    <w:p w:rsidR="00612568" w:rsidRDefault="00612568">
      <w:pPr>
        <w:pStyle w:val="ConsPlusTitle"/>
        <w:jc w:val="center"/>
      </w:pPr>
      <w:r>
        <w:t>(бездействия) и (или) решений, принятых (осуществленных)</w:t>
      </w:r>
    </w:p>
    <w:p w:rsidR="00612568" w:rsidRDefault="00612568">
      <w:pPr>
        <w:pStyle w:val="ConsPlusTitle"/>
        <w:jc w:val="center"/>
      </w:pPr>
      <w:r>
        <w:t>в ходе предоставления государственной услуги</w:t>
      </w:r>
    </w:p>
    <w:p w:rsidR="00612568" w:rsidRDefault="00612568">
      <w:pPr>
        <w:pStyle w:val="ConsPlusNormal"/>
        <w:jc w:val="both"/>
      </w:pPr>
    </w:p>
    <w:p w:rsidR="00612568" w:rsidRDefault="00612568">
      <w:pPr>
        <w:pStyle w:val="ConsPlusNormal"/>
        <w:ind w:firstLine="540"/>
        <w:jc w:val="both"/>
      </w:pPr>
      <w:r>
        <w:t>105. Заявитель может обратиться с жалобой в территориальное управление Росрыболовства на действия (бездействие) и решения, принятые в ходе предоставления государственной услуги.</w:t>
      </w:r>
    </w:p>
    <w:p w:rsidR="00612568" w:rsidRDefault="00612568">
      <w:pPr>
        <w:pStyle w:val="ConsPlusNormal"/>
        <w:spacing w:before="220"/>
        <w:ind w:firstLine="540"/>
        <w:jc w:val="both"/>
      </w:pPr>
      <w:r>
        <w:t>106. Заявитель имеет право на обжалование действий или бездействия должностных лиц территориального управления Росрыболовства, а также принимаемых ими решений при предоставлении государственной услуги в следующих случаях:</w:t>
      </w:r>
    </w:p>
    <w:p w:rsidR="00612568" w:rsidRDefault="00612568">
      <w:pPr>
        <w:pStyle w:val="ConsPlusNormal"/>
        <w:spacing w:before="220"/>
        <w:ind w:firstLine="540"/>
        <w:jc w:val="both"/>
      </w:pPr>
      <w:r>
        <w:t>а) нарушение срока регистрации заявления заявителя о предоставлении государственной услуги;</w:t>
      </w:r>
    </w:p>
    <w:p w:rsidR="00612568" w:rsidRDefault="00612568">
      <w:pPr>
        <w:pStyle w:val="ConsPlusNormal"/>
        <w:spacing w:before="220"/>
        <w:ind w:firstLine="540"/>
        <w:jc w:val="both"/>
      </w:pPr>
      <w:r>
        <w:t>б) нарушение срока предоставления государственной услуги;</w:t>
      </w:r>
    </w:p>
    <w:p w:rsidR="00612568" w:rsidRDefault="00612568">
      <w:pPr>
        <w:pStyle w:val="ConsPlusNormal"/>
        <w:spacing w:before="220"/>
        <w:ind w:firstLine="540"/>
        <w:jc w:val="both"/>
      </w:pPr>
      <w:r>
        <w:t>в)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612568" w:rsidRDefault="00612568">
      <w:pPr>
        <w:pStyle w:val="ConsPlusNormal"/>
        <w:spacing w:before="220"/>
        <w:ind w:firstLine="540"/>
        <w:jc w:val="both"/>
      </w:pPr>
      <w:r>
        <w:t>г)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612568" w:rsidRDefault="00612568">
      <w:pPr>
        <w:pStyle w:val="ConsPlusNormal"/>
        <w:spacing w:before="220"/>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612568" w:rsidRDefault="00612568">
      <w:pPr>
        <w:pStyle w:val="ConsPlusNormal"/>
        <w:spacing w:before="220"/>
        <w:ind w:firstLine="540"/>
        <w:jc w:val="both"/>
      </w:pPr>
      <w:r>
        <w:t>е)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612568" w:rsidRDefault="00612568">
      <w:pPr>
        <w:pStyle w:val="ConsPlusNormal"/>
        <w:spacing w:before="220"/>
        <w:ind w:firstLine="540"/>
        <w:jc w:val="both"/>
      </w:pPr>
      <w:r>
        <w:t>ж) отказ территориального управления Росрыболовства, должностного лица территориального управления Росрыболовства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612568" w:rsidRDefault="00612568">
      <w:pPr>
        <w:pStyle w:val="ConsPlusNormal"/>
        <w:jc w:val="both"/>
      </w:pPr>
    </w:p>
    <w:p w:rsidR="00612568" w:rsidRDefault="00612568">
      <w:pPr>
        <w:pStyle w:val="ConsPlusTitle"/>
        <w:jc w:val="center"/>
        <w:outlineLvl w:val="2"/>
      </w:pPr>
      <w:r>
        <w:t>Органы государственной власти, организации и уполномоченные</w:t>
      </w:r>
    </w:p>
    <w:p w:rsidR="00612568" w:rsidRDefault="00612568">
      <w:pPr>
        <w:pStyle w:val="ConsPlusTitle"/>
        <w:jc w:val="center"/>
      </w:pPr>
      <w:r>
        <w:lastRenderedPageBreak/>
        <w:t>на рассмотрение жалобы лица, которым может быть направлена</w:t>
      </w:r>
    </w:p>
    <w:p w:rsidR="00612568" w:rsidRDefault="00612568">
      <w:pPr>
        <w:pStyle w:val="ConsPlusTitle"/>
        <w:jc w:val="center"/>
      </w:pPr>
      <w:r>
        <w:t>жалоба заявителя в досудебном (внесудебном) порядке</w:t>
      </w:r>
    </w:p>
    <w:p w:rsidR="00612568" w:rsidRDefault="00612568">
      <w:pPr>
        <w:pStyle w:val="ConsPlusNormal"/>
        <w:jc w:val="both"/>
      </w:pPr>
    </w:p>
    <w:p w:rsidR="00612568" w:rsidRDefault="00612568">
      <w:pPr>
        <w:pStyle w:val="ConsPlusNormal"/>
        <w:ind w:firstLine="540"/>
        <w:jc w:val="both"/>
      </w:pPr>
      <w:r>
        <w:t xml:space="preserve">107. Жалоба рассматривается руководителем территориального управления Росрыболовства. В случае если обжалуются решения руководителя территориального управления Росрыболовства, жалоба подается в Росрыболовство и рассматривается им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9">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w:t>
      </w:r>
      <w:hyperlink r:id="rId40">
        <w:r>
          <w:rPr>
            <w:color w:val="0000FF"/>
          </w:rPr>
          <w:t>постановлением</w:t>
        </w:r>
      </w:hyperlink>
      <w:r>
        <w:t xml:space="preserve"> Правительства Российской Федерации от 16 августа 2012 г. N 840 (Собрание законодательства Российской Федерации, 2012, N 35, ст. 4829; 2018, N 25, ст. 3696).</w:t>
      </w:r>
    </w:p>
    <w:p w:rsidR="00612568" w:rsidRDefault="00612568">
      <w:pPr>
        <w:pStyle w:val="ConsPlusNormal"/>
        <w:spacing w:before="220"/>
        <w:ind w:firstLine="540"/>
        <w:jc w:val="both"/>
      </w:pPr>
      <w:r>
        <w:t>Жалоба подлежит регистрации не позднее следующего рабочего дня со дня ее поступления в Росрыболовство или территориальное управление Росрыболовства.</w:t>
      </w:r>
    </w:p>
    <w:p w:rsidR="00612568" w:rsidRDefault="00612568">
      <w:pPr>
        <w:pStyle w:val="ConsPlusNormal"/>
        <w:jc w:val="both"/>
      </w:pPr>
    </w:p>
    <w:p w:rsidR="00612568" w:rsidRDefault="00612568">
      <w:pPr>
        <w:pStyle w:val="ConsPlusTitle"/>
        <w:jc w:val="center"/>
        <w:outlineLvl w:val="2"/>
      </w:pPr>
      <w:r>
        <w:t>Способы информирования заявителей о порядке подачи</w:t>
      </w:r>
    </w:p>
    <w:p w:rsidR="00612568" w:rsidRDefault="00612568">
      <w:pPr>
        <w:pStyle w:val="ConsPlusTitle"/>
        <w:jc w:val="center"/>
      </w:pPr>
      <w:r>
        <w:t>и рассмотрения жалобы, в том числе с использованием Единого</w:t>
      </w:r>
    </w:p>
    <w:p w:rsidR="00612568" w:rsidRDefault="00612568">
      <w:pPr>
        <w:pStyle w:val="ConsPlusTitle"/>
        <w:jc w:val="center"/>
      </w:pPr>
      <w:r>
        <w:t>портала государственных и муниципальных услуг (функций)</w:t>
      </w:r>
    </w:p>
    <w:p w:rsidR="00612568" w:rsidRDefault="00612568">
      <w:pPr>
        <w:pStyle w:val="ConsPlusNormal"/>
        <w:jc w:val="both"/>
      </w:pPr>
    </w:p>
    <w:p w:rsidR="00612568" w:rsidRDefault="00612568">
      <w:pPr>
        <w:pStyle w:val="ConsPlusNormal"/>
        <w:ind w:firstLine="540"/>
        <w:jc w:val="both"/>
      </w:pPr>
      <w:r>
        <w:t>108. Информацию о порядке подачи и рассмотрения жалобы можно получить следующими способами:</w:t>
      </w:r>
    </w:p>
    <w:p w:rsidR="00612568" w:rsidRDefault="00612568">
      <w:pPr>
        <w:pStyle w:val="ConsPlusNormal"/>
        <w:spacing w:before="220"/>
        <w:ind w:firstLine="540"/>
        <w:jc w:val="both"/>
      </w:pPr>
      <w:r>
        <w:t>а) в сети "Интернет" на официальном сайте Росрыболовства и (или) сайте территориального управления Росрыболовства;</w:t>
      </w:r>
    </w:p>
    <w:p w:rsidR="00612568" w:rsidRDefault="00612568">
      <w:pPr>
        <w:pStyle w:val="ConsPlusNormal"/>
        <w:spacing w:before="220"/>
        <w:ind w:firstLine="540"/>
        <w:jc w:val="both"/>
      </w:pPr>
      <w:r>
        <w:t>б) посредством Единого портала;</w:t>
      </w:r>
    </w:p>
    <w:p w:rsidR="00612568" w:rsidRDefault="00612568">
      <w:pPr>
        <w:pStyle w:val="ConsPlusNormal"/>
        <w:spacing w:before="220"/>
        <w:ind w:firstLine="540"/>
        <w:jc w:val="both"/>
      </w:pPr>
      <w:r>
        <w:t>в) по телефонам, размещенным на официальном сайте Росрыболовства и на официальных сайтах территориальных управлений Росрыболовства в сети "Интернет", и на Едином портале в разделе государственная услуга "Заключение с юридическими лицами и индивидуальными предпринимателями договоров пользования водными биологическими ресурсами, общий допустимый улов которых не устанавливается";</w:t>
      </w:r>
    </w:p>
    <w:p w:rsidR="00612568" w:rsidRDefault="00612568">
      <w:pPr>
        <w:pStyle w:val="ConsPlusNormal"/>
        <w:spacing w:before="220"/>
        <w:ind w:firstLine="540"/>
        <w:jc w:val="both"/>
      </w:pPr>
      <w:r>
        <w:t>г) при личном приеме в Росрыболовстве и (или) территориальном управлении Росрыболовства.</w:t>
      </w:r>
    </w:p>
    <w:p w:rsidR="00612568" w:rsidRDefault="00612568">
      <w:pPr>
        <w:pStyle w:val="ConsPlusNormal"/>
        <w:jc w:val="both"/>
      </w:pPr>
    </w:p>
    <w:p w:rsidR="00612568" w:rsidRDefault="00612568">
      <w:pPr>
        <w:pStyle w:val="ConsPlusTitle"/>
        <w:jc w:val="center"/>
        <w:outlineLvl w:val="2"/>
      </w:pPr>
      <w:r>
        <w:t>Перечень нормативных правовых актов, регулирующих порядок</w:t>
      </w:r>
    </w:p>
    <w:p w:rsidR="00612568" w:rsidRDefault="00612568">
      <w:pPr>
        <w:pStyle w:val="ConsPlusTitle"/>
        <w:jc w:val="center"/>
      </w:pPr>
      <w:r>
        <w:t>досудебного (внесудебного) обжалования решений и действий</w:t>
      </w:r>
    </w:p>
    <w:p w:rsidR="00612568" w:rsidRDefault="00612568">
      <w:pPr>
        <w:pStyle w:val="ConsPlusTitle"/>
        <w:jc w:val="center"/>
      </w:pPr>
      <w:r>
        <w:t>(бездействия) органа, предоставляющего государственную</w:t>
      </w:r>
    </w:p>
    <w:p w:rsidR="00612568" w:rsidRDefault="00612568">
      <w:pPr>
        <w:pStyle w:val="ConsPlusTitle"/>
        <w:jc w:val="center"/>
      </w:pPr>
      <w:r>
        <w:t>услугу, а также его должностных лиц</w:t>
      </w:r>
    </w:p>
    <w:p w:rsidR="00612568" w:rsidRDefault="00612568">
      <w:pPr>
        <w:pStyle w:val="ConsPlusNormal"/>
        <w:jc w:val="both"/>
      </w:pPr>
    </w:p>
    <w:p w:rsidR="00612568" w:rsidRDefault="00612568">
      <w:pPr>
        <w:pStyle w:val="ConsPlusNormal"/>
        <w:ind w:firstLine="540"/>
        <w:jc w:val="both"/>
      </w:pPr>
      <w:r>
        <w:t>109. Нормативные правовые акты, регулирующие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612568" w:rsidRDefault="00612568">
      <w:pPr>
        <w:pStyle w:val="ConsPlusNormal"/>
        <w:spacing w:before="220"/>
        <w:ind w:firstLine="540"/>
        <w:jc w:val="both"/>
      </w:pPr>
      <w:r>
        <w:t xml:space="preserve">а) </w:t>
      </w:r>
      <w:hyperlink r:id="rId41">
        <w:r>
          <w:rPr>
            <w:color w:val="0000FF"/>
          </w:rPr>
          <w:t>Закон</w:t>
        </w:r>
      </w:hyperlink>
      <w:r>
        <w:t xml:space="preserve"> N 210-ФЗ;</w:t>
      </w:r>
    </w:p>
    <w:p w:rsidR="00612568" w:rsidRDefault="00612568">
      <w:pPr>
        <w:pStyle w:val="ConsPlusNormal"/>
        <w:spacing w:before="220"/>
        <w:ind w:firstLine="540"/>
        <w:jc w:val="both"/>
      </w:pPr>
      <w:r>
        <w:t xml:space="preserve">б) </w:t>
      </w:r>
      <w:hyperlink r:id="rId42">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w:t>
      </w:r>
      <w:r>
        <w:lastRenderedPageBreak/>
        <w:t>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612568" w:rsidRDefault="00612568">
      <w:pPr>
        <w:pStyle w:val="ConsPlusNormal"/>
        <w:spacing w:before="220"/>
        <w:ind w:firstLine="540"/>
        <w:jc w:val="both"/>
      </w:pPr>
      <w:r>
        <w:t xml:space="preserve">в) </w:t>
      </w:r>
      <w:hyperlink r:id="rId43">
        <w:r>
          <w:rPr>
            <w:color w:val="0000FF"/>
          </w:rPr>
          <w:t>постановление</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w:t>
      </w: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right"/>
        <w:outlineLvl w:val="1"/>
      </w:pPr>
      <w:r>
        <w:t>Приложение N 1</w:t>
      </w:r>
    </w:p>
    <w:p w:rsidR="00612568" w:rsidRDefault="00612568">
      <w:pPr>
        <w:pStyle w:val="ConsPlusNormal"/>
        <w:jc w:val="right"/>
      </w:pPr>
      <w:r>
        <w:t>к Административному регламенту</w:t>
      </w:r>
    </w:p>
    <w:p w:rsidR="00612568" w:rsidRDefault="00612568">
      <w:pPr>
        <w:pStyle w:val="ConsPlusNormal"/>
        <w:jc w:val="right"/>
      </w:pPr>
      <w:r>
        <w:t>Федерального агентства по рыболовству</w:t>
      </w:r>
    </w:p>
    <w:p w:rsidR="00612568" w:rsidRDefault="00612568">
      <w:pPr>
        <w:pStyle w:val="ConsPlusNormal"/>
        <w:jc w:val="right"/>
      </w:pPr>
      <w:r>
        <w:t>по предоставлению государственной</w:t>
      </w:r>
    </w:p>
    <w:p w:rsidR="00612568" w:rsidRDefault="00612568">
      <w:pPr>
        <w:pStyle w:val="ConsPlusNormal"/>
        <w:jc w:val="right"/>
      </w:pPr>
      <w:r>
        <w:t>услуги по заключению с юридическими лицами</w:t>
      </w:r>
    </w:p>
    <w:p w:rsidR="00612568" w:rsidRDefault="00612568">
      <w:pPr>
        <w:pStyle w:val="ConsPlusNormal"/>
        <w:jc w:val="right"/>
      </w:pPr>
      <w:r>
        <w:t>и индивидуальными предпринимателями</w:t>
      </w:r>
    </w:p>
    <w:p w:rsidR="00612568" w:rsidRDefault="00612568">
      <w:pPr>
        <w:pStyle w:val="ConsPlusNormal"/>
        <w:jc w:val="right"/>
      </w:pPr>
      <w:r>
        <w:t>договоров пользования водными</w:t>
      </w:r>
    </w:p>
    <w:p w:rsidR="00612568" w:rsidRDefault="00612568">
      <w:pPr>
        <w:pStyle w:val="ConsPlusNormal"/>
        <w:jc w:val="right"/>
      </w:pPr>
      <w:r>
        <w:t>биологическими ресурсами, общий допустимый</w:t>
      </w:r>
    </w:p>
    <w:p w:rsidR="00612568" w:rsidRDefault="00612568">
      <w:pPr>
        <w:pStyle w:val="ConsPlusNormal"/>
        <w:jc w:val="right"/>
      </w:pPr>
      <w:r>
        <w:t>улов которых не устанавливается,</w:t>
      </w:r>
    </w:p>
    <w:p w:rsidR="00612568" w:rsidRDefault="00612568">
      <w:pPr>
        <w:pStyle w:val="ConsPlusNormal"/>
        <w:jc w:val="right"/>
      </w:pPr>
      <w:r>
        <w:t>в отношении водных биологических</w:t>
      </w:r>
    </w:p>
    <w:p w:rsidR="00612568" w:rsidRDefault="00612568">
      <w:pPr>
        <w:pStyle w:val="ConsPlusNormal"/>
        <w:jc w:val="right"/>
      </w:pPr>
      <w:r>
        <w:t>ресурсов внутренних морских вод</w:t>
      </w:r>
    </w:p>
    <w:p w:rsidR="00612568" w:rsidRDefault="00612568">
      <w:pPr>
        <w:pStyle w:val="ConsPlusNormal"/>
        <w:jc w:val="right"/>
      </w:pPr>
      <w:r>
        <w:t>Российской Федерации, территориального</w:t>
      </w:r>
    </w:p>
    <w:p w:rsidR="00612568" w:rsidRDefault="00612568">
      <w:pPr>
        <w:pStyle w:val="ConsPlusNormal"/>
        <w:jc w:val="right"/>
      </w:pPr>
      <w:r>
        <w:t>моря Российской Федерации, исключительной</w:t>
      </w:r>
    </w:p>
    <w:p w:rsidR="00612568" w:rsidRDefault="00612568">
      <w:pPr>
        <w:pStyle w:val="ConsPlusNormal"/>
        <w:jc w:val="right"/>
      </w:pPr>
      <w:r>
        <w:t>экономической зоны Российской Федерации,</w:t>
      </w:r>
    </w:p>
    <w:p w:rsidR="00612568" w:rsidRDefault="00612568">
      <w:pPr>
        <w:pStyle w:val="ConsPlusNormal"/>
        <w:jc w:val="right"/>
      </w:pPr>
      <w:r>
        <w:t>континентального шельфа</w:t>
      </w:r>
    </w:p>
    <w:p w:rsidR="00612568" w:rsidRDefault="00612568">
      <w:pPr>
        <w:pStyle w:val="ConsPlusNormal"/>
        <w:jc w:val="right"/>
      </w:pPr>
      <w:r>
        <w:t>Российской Федерации, Азовского</w:t>
      </w:r>
    </w:p>
    <w:p w:rsidR="00612568" w:rsidRDefault="00612568">
      <w:pPr>
        <w:pStyle w:val="ConsPlusNormal"/>
        <w:jc w:val="right"/>
      </w:pPr>
      <w:r>
        <w:t>и Каспийского морей, районов действия</w:t>
      </w:r>
    </w:p>
    <w:p w:rsidR="00612568" w:rsidRDefault="00612568">
      <w:pPr>
        <w:pStyle w:val="ConsPlusNormal"/>
        <w:jc w:val="right"/>
      </w:pPr>
      <w:r>
        <w:t>международных договоров</w:t>
      </w:r>
    </w:p>
    <w:p w:rsidR="00612568" w:rsidRDefault="00612568">
      <w:pPr>
        <w:pStyle w:val="ConsPlusNormal"/>
        <w:jc w:val="right"/>
      </w:pPr>
      <w:r>
        <w:t>Российской Федерации в области</w:t>
      </w:r>
    </w:p>
    <w:p w:rsidR="00612568" w:rsidRDefault="00612568">
      <w:pPr>
        <w:pStyle w:val="ConsPlusNormal"/>
        <w:jc w:val="right"/>
      </w:pPr>
      <w:r>
        <w:t>рыболовства и сохранения водных</w:t>
      </w:r>
    </w:p>
    <w:p w:rsidR="00612568" w:rsidRDefault="00612568">
      <w:pPr>
        <w:pStyle w:val="ConsPlusNormal"/>
        <w:jc w:val="right"/>
      </w:pPr>
      <w:r>
        <w:t>биологических ресурсов, а также</w:t>
      </w:r>
    </w:p>
    <w:p w:rsidR="00612568" w:rsidRDefault="00612568">
      <w:pPr>
        <w:pStyle w:val="ConsPlusNormal"/>
        <w:jc w:val="right"/>
      </w:pPr>
      <w:r>
        <w:t>в отношении катадромных и трансграничных</w:t>
      </w:r>
    </w:p>
    <w:p w:rsidR="00612568" w:rsidRDefault="00612568">
      <w:pPr>
        <w:pStyle w:val="ConsPlusNormal"/>
        <w:jc w:val="right"/>
      </w:pPr>
      <w:r>
        <w:t>видов рыб, утвержденному приказом</w:t>
      </w:r>
    </w:p>
    <w:p w:rsidR="00612568" w:rsidRDefault="00612568">
      <w:pPr>
        <w:pStyle w:val="ConsPlusNormal"/>
        <w:jc w:val="right"/>
      </w:pPr>
      <w:r>
        <w:t>Федерального агентства по рыболовству</w:t>
      </w:r>
    </w:p>
    <w:p w:rsidR="00612568" w:rsidRDefault="00612568">
      <w:pPr>
        <w:pStyle w:val="ConsPlusNormal"/>
        <w:jc w:val="right"/>
      </w:pPr>
      <w:r>
        <w:t>от 1 апреля 2020 г. N 175</w:t>
      </w:r>
    </w:p>
    <w:p w:rsidR="00612568" w:rsidRDefault="00612568">
      <w:pPr>
        <w:pStyle w:val="ConsPlusNormal"/>
        <w:jc w:val="both"/>
      </w:pPr>
    </w:p>
    <w:p w:rsidR="00612568" w:rsidRDefault="00612568">
      <w:pPr>
        <w:pStyle w:val="ConsPlusNormal"/>
        <w:jc w:val="right"/>
      </w:pPr>
      <w:r>
        <w:t>Форма</w:t>
      </w:r>
    </w:p>
    <w:p w:rsidR="00612568" w:rsidRDefault="00612568">
      <w:pPr>
        <w:pStyle w:val="ConsPlusNormal"/>
        <w:jc w:val="both"/>
      </w:pPr>
    </w:p>
    <w:p w:rsidR="00612568" w:rsidRDefault="00612568">
      <w:pPr>
        <w:pStyle w:val="ConsPlusNonformat"/>
        <w:jc w:val="both"/>
      </w:pPr>
      <w:r>
        <w:t xml:space="preserve">    Регистрационный номер __________________ от ____________</w:t>
      </w:r>
    </w:p>
    <w:p w:rsidR="00612568" w:rsidRDefault="00612568">
      <w:pPr>
        <w:pStyle w:val="ConsPlusNonformat"/>
        <w:jc w:val="both"/>
      </w:pPr>
      <w:r>
        <w:t xml:space="preserve">                          (заполняется территориальным управлением</w:t>
      </w:r>
    </w:p>
    <w:p w:rsidR="00612568" w:rsidRDefault="00612568">
      <w:pPr>
        <w:pStyle w:val="ConsPlusNonformat"/>
        <w:jc w:val="both"/>
      </w:pPr>
      <w:r>
        <w:t xml:space="preserve">                                     Росрыболовства)</w:t>
      </w:r>
    </w:p>
    <w:p w:rsidR="00612568" w:rsidRDefault="00612568">
      <w:pPr>
        <w:pStyle w:val="ConsPlusNonformat"/>
        <w:jc w:val="both"/>
      </w:pPr>
    </w:p>
    <w:p w:rsidR="00612568" w:rsidRDefault="00612568">
      <w:pPr>
        <w:pStyle w:val="ConsPlusNonformat"/>
        <w:jc w:val="both"/>
      </w:pPr>
      <w:r>
        <w:t xml:space="preserve">                                    Кому: _________________________________</w:t>
      </w:r>
    </w:p>
    <w:p w:rsidR="00612568" w:rsidRDefault="00612568">
      <w:pPr>
        <w:pStyle w:val="ConsPlusNonformat"/>
        <w:jc w:val="both"/>
      </w:pPr>
      <w:r>
        <w:t xml:space="preserve">                                           (наименование территориального</w:t>
      </w:r>
    </w:p>
    <w:p w:rsidR="00612568" w:rsidRDefault="00612568">
      <w:pPr>
        <w:pStyle w:val="ConsPlusNonformat"/>
        <w:jc w:val="both"/>
      </w:pPr>
      <w:r>
        <w:t xml:space="preserve">                                             управления Росрыболовства)</w:t>
      </w:r>
    </w:p>
    <w:p w:rsidR="00612568" w:rsidRDefault="00612568">
      <w:pPr>
        <w:pStyle w:val="ConsPlusNonformat"/>
        <w:jc w:val="both"/>
      </w:pPr>
      <w:r>
        <w:lastRenderedPageBreak/>
        <w:t xml:space="preserve">                                   Адрес: _________________________________</w:t>
      </w:r>
    </w:p>
    <w:p w:rsidR="00612568" w:rsidRDefault="00612568">
      <w:pPr>
        <w:pStyle w:val="ConsPlusNonformat"/>
        <w:jc w:val="both"/>
      </w:pPr>
      <w:r>
        <w:t xml:space="preserve">                               Эл. почта: _________________________________</w:t>
      </w:r>
    </w:p>
    <w:p w:rsidR="00612568" w:rsidRDefault="00612568">
      <w:pPr>
        <w:pStyle w:val="ConsPlusNonformat"/>
        <w:jc w:val="both"/>
      </w:pPr>
      <w:r>
        <w:t xml:space="preserve">                                    Факс: _________________________________</w:t>
      </w:r>
    </w:p>
    <w:p w:rsidR="00612568" w:rsidRDefault="00612568">
      <w:pPr>
        <w:pStyle w:val="ConsPlusNonformat"/>
        <w:jc w:val="both"/>
      </w:pPr>
      <w:r>
        <w:t xml:space="preserve">                                      От: _________________________________</w:t>
      </w:r>
    </w:p>
    <w:p w:rsidR="00612568" w:rsidRDefault="00612568">
      <w:pPr>
        <w:pStyle w:val="ConsPlusNonformat"/>
        <w:jc w:val="both"/>
      </w:pPr>
      <w:r>
        <w:t xml:space="preserve">                                           (указать нужное: наименование</w:t>
      </w:r>
    </w:p>
    <w:p w:rsidR="00612568" w:rsidRDefault="00612568">
      <w:pPr>
        <w:pStyle w:val="ConsPlusNonformat"/>
        <w:jc w:val="both"/>
      </w:pPr>
      <w:r>
        <w:t xml:space="preserve">                                             организации/фамилия, имя,</w:t>
      </w:r>
    </w:p>
    <w:p w:rsidR="00612568" w:rsidRDefault="00612568">
      <w:pPr>
        <w:pStyle w:val="ConsPlusNonformat"/>
        <w:jc w:val="both"/>
      </w:pPr>
      <w:r>
        <w:t xml:space="preserve">                                             отчество (при их наличии)</w:t>
      </w:r>
    </w:p>
    <w:p w:rsidR="00612568" w:rsidRDefault="00612568">
      <w:pPr>
        <w:pStyle w:val="ConsPlusNonformat"/>
        <w:jc w:val="both"/>
      </w:pPr>
      <w:r>
        <w:t xml:space="preserve">                                          _________________________________</w:t>
      </w:r>
    </w:p>
    <w:p w:rsidR="00612568" w:rsidRDefault="00612568">
      <w:pPr>
        <w:pStyle w:val="ConsPlusNonformat"/>
        <w:jc w:val="both"/>
      </w:pPr>
      <w:r>
        <w:t xml:space="preserve">                                           индивидуального предпринимателя/</w:t>
      </w:r>
    </w:p>
    <w:p w:rsidR="00612568" w:rsidRDefault="00612568">
      <w:pPr>
        <w:pStyle w:val="ConsPlusNonformat"/>
        <w:jc w:val="both"/>
      </w:pPr>
      <w:r>
        <w:t xml:space="preserve">                                                   фамилия, имя</w:t>
      </w:r>
    </w:p>
    <w:p w:rsidR="00612568" w:rsidRDefault="00612568">
      <w:pPr>
        <w:pStyle w:val="ConsPlusNonformat"/>
        <w:jc w:val="both"/>
      </w:pPr>
      <w:r>
        <w:t xml:space="preserve">                                          _________________________________</w:t>
      </w:r>
    </w:p>
    <w:p w:rsidR="00612568" w:rsidRDefault="00612568">
      <w:pPr>
        <w:pStyle w:val="ConsPlusNonformat"/>
        <w:jc w:val="both"/>
      </w:pPr>
      <w:r>
        <w:t xml:space="preserve">                                                 (адрес заявителя)</w:t>
      </w:r>
    </w:p>
    <w:p w:rsidR="00612568" w:rsidRDefault="00612568">
      <w:pPr>
        <w:pStyle w:val="ConsPlusNonformat"/>
        <w:jc w:val="both"/>
      </w:pPr>
    </w:p>
    <w:p w:rsidR="00612568" w:rsidRDefault="00612568">
      <w:pPr>
        <w:pStyle w:val="ConsPlusNonformat"/>
        <w:jc w:val="both"/>
      </w:pPr>
      <w:bookmarkStart w:id="21" w:name="P644"/>
      <w:bookmarkEnd w:id="21"/>
      <w:r>
        <w:t xml:space="preserve">                                Уведомление</w:t>
      </w:r>
    </w:p>
    <w:p w:rsidR="00612568" w:rsidRDefault="00612568">
      <w:pPr>
        <w:pStyle w:val="ConsPlusNonformat"/>
        <w:jc w:val="both"/>
      </w:pPr>
      <w:r>
        <w:t xml:space="preserve">            об отказе в заключении договора пользования водными</w:t>
      </w:r>
    </w:p>
    <w:p w:rsidR="00612568" w:rsidRDefault="00612568">
      <w:pPr>
        <w:pStyle w:val="ConsPlusNonformat"/>
        <w:jc w:val="both"/>
      </w:pPr>
      <w:r>
        <w:t xml:space="preserve">                биоресурсами, общий допустимый улов которых</w:t>
      </w:r>
    </w:p>
    <w:p w:rsidR="00612568" w:rsidRDefault="00612568">
      <w:pPr>
        <w:pStyle w:val="ConsPlusNonformat"/>
        <w:jc w:val="both"/>
      </w:pPr>
      <w:r>
        <w:t xml:space="preserve">                            не устанавливается</w:t>
      </w:r>
    </w:p>
    <w:p w:rsidR="00612568" w:rsidRDefault="00612568">
      <w:pPr>
        <w:pStyle w:val="ConsPlusNonformat"/>
        <w:jc w:val="both"/>
      </w:pPr>
    </w:p>
    <w:p w:rsidR="00612568" w:rsidRDefault="00612568">
      <w:pPr>
        <w:pStyle w:val="ConsPlusNonformat"/>
        <w:jc w:val="both"/>
      </w:pPr>
      <w:r>
        <w:t xml:space="preserve">    Настоящим уведомляю об отказе в подписании договора пользования водными</w:t>
      </w:r>
    </w:p>
    <w:p w:rsidR="00612568" w:rsidRDefault="00612568">
      <w:pPr>
        <w:pStyle w:val="ConsPlusNonformat"/>
        <w:jc w:val="both"/>
      </w:pPr>
      <w:proofErr w:type="gramStart"/>
      <w:r>
        <w:t xml:space="preserve">биоресурсами,   </w:t>
      </w:r>
      <w:proofErr w:type="gramEnd"/>
      <w:r>
        <w:t>общий   допустимый   улов   которых   не   устанавливается,</w:t>
      </w:r>
    </w:p>
    <w:p w:rsidR="00612568" w:rsidRDefault="00612568">
      <w:pPr>
        <w:pStyle w:val="ConsPlusNonformat"/>
        <w:jc w:val="both"/>
      </w:pPr>
      <w:r>
        <w:t>_____________________________________________, выданном</w:t>
      </w:r>
    </w:p>
    <w:p w:rsidR="00612568" w:rsidRDefault="00612568">
      <w:pPr>
        <w:pStyle w:val="ConsPlusNonformat"/>
        <w:jc w:val="both"/>
      </w:pPr>
      <w:r>
        <w:t xml:space="preserve"> (указать дату и номер договора пользования)</w:t>
      </w:r>
    </w:p>
    <w:p w:rsidR="00612568" w:rsidRDefault="00612568">
      <w:pPr>
        <w:pStyle w:val="ConsPlusNonformat"/>
        <w:jc w:val="both"/>
      </w:pPr>
      <w:r>
        <w:t>____________________________________________________:</w:t>
      </w:r>
    </w:p>
    <w:p w:rsidR="00612568" w:rsidRDefault="00612568">
      <w:pPr>
        <w:pStyle w:val="ConsPlusNonformat"/>
        <w:jc w:val="both"/>
      </w:pPr>
      <w:r>
        <w:t>(указать территориальное управление Росрыболовства)</w:t>
      </w:r>
    </w:p>
    <w:p w:rsidR="00612568" w:rsidRDefault="00612568">
      <w:pPr>
        <w:pStyle w:val="ConsPlusNonformat"/>
        <w:jc w:val="both"/>
      </w:pPr>
      <w:r>
        <w:t>__________________________________________________________________________.</w:t>
      </w:r>
    </w:p>
    <w:p w:rsidR="00612568" w:rsidRDefault="00612568">
      <w:pPr>
        <w:pStyle w:val="ConsPlusNonformat"/>
        <w:jc w:val="both"/>
      </w:pPr>
    </w:p>
    <w:p w:rsidR="00612568" w:rsidRDefault="00612568">
      <w:pPr>
        <w:pStyle w:val="ConsPlusNonformat"/>
        <w:jc w:val="both"/>
      </w:pPr>
      <w:r>
        <w:t xml:space="preserve">(должность заявителя -  </w:t>
      </w:r>
      <w:proofErr w:type="gramStart"/>
      <w:r>
        <w:t xml:space="preserve">   (</w:t>
      </w:r>
      <w:proofErr w:type="gramEnd"/>
      <w:r>
        <w:t>подпись заявителя)      (Ф.И.О. заявителя)</w:t>
      </w:r>
    </w:p>
    <w:p w:rsidR="00612568" w:rsidRDefault="00612568">
      <w:pPr>
        <w:pStyle w:val="ConsPlusNonformat"/>
        <w:jc w:val="both"/>
      </w:pPr>
      <w:r>
        <w:t>для юридического лица)</w:t>
      </w:r>
    </w:p>
    <w:p w:rsidR="00612568" w:rsidRDefault="00612568">
      <w:pPr>
        <w:pStyle w:val="ConsPlusNonformat"/>
        <w:jc w:val="both"/>
      </w:pPr>
    </w:p>
    <w:p w:rsidR="00612568" w:rsidRDefault="00612568">
      <w:pPr>
        <w:pStyle w:val="ConsPlusNonformat"/>
        <w:jc w:val="both"/>
      </w:pPr>
      <w:r>
        <w:t xml:space="preserve">                                        М.П. (при наличии)</w:t>
      </w:r>
    </w:p>
    <w:p w:rsidR="00612568" w:rsidRDefault="00612568">
      <w:pPr>
        <w:pStyle w:val="ConsPlusNonformat"/>
        <w:jc w:val="both"/>
      </w:pPr>
    </w:p>
    <w:p w:rsidR="00612568" w:rsidRDefault="00612568">
      <w:pPr>
        <w:pStyle w:val="ConsPlusNonformat"/>
        <w:jc w:val="both"/>
      </w:pPr>
      <w:r>
        <w:t>"__" __________ 20__ г.</w:t>
      </w: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right"/>
        <w:outlineLvl w:val="1"/>
      </w:pPr>
      <w:r>
        <w:t>Приложение N 2</w:t>
      </w:r>
    </w:p>
    <w:p w:rsidR="00612568" w:rsidRDefault="00612568">
      <w:pPr>
        <w:pStyle w:val="ConsPlusNormal"/>
        <w:jc w:val="right"/>
      </w:pPr>
      <w:r>
        <w:t>к Административному регламенту</w:t>
      </w:r>
    </w:p>
    <w:p w:rsidR="00612568" w:rsidRDefault="00612568">
      <w:pPr>
        <w:pStyle w:val="ConsPlusNormal"/>
        <w:jc w:val="right"/>
      </w:pPr>
      <w:r>
        <w:t>Федерального агентства по рыболовству</w:t>
      </w:r>
    </w:p>
    <w:p w:rsidR="00612568" w:rsidRDefault="00612568">
      <w:pPr>
        <w:pStyle w:val="ConsPlusNormal"/>
        <w:jc w:val="right"/>
      </w:pPr>
      <w:r>
        <w:t>по предоставлению государственной</w:t>
      </w:r>
    </w:p>
    <w:p w:rsidR="00612568" w:rsidRDefault="00612568">
      <w:pPr>
        <w:pStyle w:val="ConsPlusNormal"/>
        <w:jc w:val="right"/>
      </w:pPr>
      <w:r>
        <w:t>услуги по заключению с юридическими лицами</w:t>
      </w:r>
    </w:p>
    <w:p w:rsidR="00612568" w:rsidRDefault="00612568">
      <w:pPr>
        <w:pStyle w:val="ConsPlusNormal"/>
        <w:jc w:val="right"/>
      </w:pPr>
      <w:r>
        <w:t>и индивидуальными предпринимателями</w:t>
      </w:r>
    </w:p>
    <w:p w:rsidR="00612568" w:rsidRDefault="00612568">
      <w:pPr>
        <w:pStyle w:val="ConsPlusNormal"/>
        <w:jc w:val="right"/>
      </w:pPr>
      <w:r>
        <w:t>договоров пользования водными</w:t>
      </w:r>
    </w:p>
    <w:p w:rsidR="00612568" w:rsidRDefault="00612568">
      <w:pPr>
        <w:pStyle w:val="ConsPlusNormal"/>
        <w:jc w:val="right"/>
      </w:pPr>
      <w:r>
        <w:t>биологическими ресурсами, общий допустимый</w:t>
      </w:r>
    </w:p>
    <w:p w:rsidR="00612568" w:rsidRDefault="00612568">
      <w:pPr>
        <w:pStyle w:val="ConsPlusNormal"/>
        <w:jc w:val="right"/>
      </w:pPr>
      <w:r>
        <w:t>улов которых не устанавливается,</w:t>
      </w:r>
    </w:p>
    <w:p w:rsidR="00612568" w:rsidRDefault="00612568">
      <w:pPr>
        <w:pStyle w:val="ConsPlusNormal"/>
        <w:jc w:val="right"/>
      </w:pPr>
      <w:r>
        <w:t>в отношении водных биологических</w:t>
      </w:r>
    </w:p>
    <w:p w:rsidR="00612568" w:rsidRDefault="00612568">
      <w:pPr>
        <w:pStyle w:val="ConsPlusNormal"/>
        <w:jc w:val="right"/>
      </w:pPr>
      <w:r>
        <w:t>ресурсов внутренних морских вод</w:t>
      </w:r>
    </w:p>
    <w:p w:rsidR="00612568" w:rsidRDefault="00612568">
      <w:pPr>
        <w:pStyle w:val="ConsPlusNormal"/>
        <w:jc w:val="right"/>
      </w:pPr>
      <w:r>
        <w:t>Российской Федерации, территориального</w:t>
      </w:r>
    </w:p>
    <w:p w:rsidR="00612568" w:rsidRDefault="00612568">
      <w:pPr>
        <w:pStyle w:val="ConsPlusNormal"/>
        <w:jc w:val="right"/>
      </w:pPr>
      <w:r>
        <w:t>моря Российской Федерации, исключительной</w:t>
      </w:r>
    </w:p>
    <w:p w:rsidR="00612568" w:rsidRDefault="00612568">
      <w:pPr>
        <w:pStyle w:val="ConsPlusNormal"/>
        <w:jc w:val="right"/>
      </w:pPr>
      <w:r>
        <w:t>экономической зоны Российской Федерации,</w:t>
      </w:r>
    </w:p>
    <w:p w:rsidR="00612568" w:rsidRDefault="00612568">
      <w:pPr>
        <w:pStyle w:val="ConsPlusNormal"/>
        <w:jc w:val="right"/>
      </w:pPr>
      <w:r>
        <w:t>континентального шельфа</w:t>
      </w:r>
    </w:p>
    <w:p w:rsidR="00612568" w:rsidRDefault="00612568">
      <w:pPr>
        <w:pStyle w:val="ConsPlusNormal"/>
        <w:jc w:val="right"/>
      </w:pPr>
      <w:r>
        <w:t>Российской Федерации, Азовского</w:t>
      </w:r>
    </w:p>
    <w:p w:rsidR="00612568" w:rsidRDefault="00612568">
      <w:pPr>
        <w:pStyle w:val="ConsPlusNormal"/>
        <w:jc w:val="right"/>
      </w:pPr>
      <w:r>
        <w:t>и Каспийского морей, районов действия</w:t>
      </w:r>
    </w:p>
    <w:p w:rsidR="00612568" w:rsidRDefault="00612568">
      <w:pPr>
        <w:pStyle w:val="ConsPlusNormal"/>
        <w:jc w:val="right"/>
      </w:pPr>
      <w:r>
        <w:t>международных договоров</w:t>
      </w:r>
    </w:p>
    <w:p w:rsidR="00612568" w:rsidRDefault="00612568">
      <w:pPr>
        <w:pStyle w:val="ConsPlusNormal"/>
        <w:jc w:val="right"/>
      </w:pPr>
      <w:r>
        <w:t>Российской Федерации в области</w:t>
      </w:r>
    </w:p>
    <w:p w:rsidR="00612568" w:rsidRDefault="00612568">
      <w:pPr>
        <w:pStyle w:val="ConsPlusNormal"/>
        <w:jc w:val="right"/>
      </w:pPr>
      <w:r>
        <w:t>рыболовства и сохранения водных</w:t>
      </w:r>
    </w:p>
    <w:p w:rsidR="00612568" w:rsidRDefault="00612568">
      <w:pPr>
        <w:pStyle w:val="ConsPlusNormal"/>
        <w:jc w:val="right"/>
      </w:pPr>
      <w:r>
        <w:t>биологических ресурсов, а также</w:t>
      </w:r>
    </w:p>
    <w:p w:rsidR="00612568" w:rsidRDefault="00612568">
      <w:pPr>
        <w:pStyle w:val="ConsPlusNormal"/>
        <w:jc w:val="right"/>
      </w:pPr>
      <w:r>
        <w:t>в отношении катадромных и трансграничных</w:t>
      </w:r>
    </w:p>
    <w:p w:rsidR="00612568" w:rsidRDefault="00612568">
      <w:pPr>
        <w:pStyle w:val="ConsPlusNormal"/>
        <w:jc w:val="right"/>
      </w:pPr>
      <w:r>
        <w:lastRenderedPageBreak/>
        <w:t>видов рыб, утвержденному приказом</w:t>
      </w:r>
    </w:p>
    <w:p w:rsidR="00612568" w:rsidRDefault="00612568">
      <w:pPr>
        <w:pStyle w:val="ConsPlusNormal"/>
        <w:jc w:val="right"/>
      </w:pPr>
      <w:r>
        <w:t>Федерального агентства по рыболовству</w:t>
      </w:r>
    </w:p>
    <w:p w:rsidR="00612568" w:rsidRDefault="00612568">
      <w:pPr>
        <w:pStyle w:val="ConsPlusNormal"/>
        <w:jc w:val="right"/>
      </w:pPr>
      <w:r>
        <w:t>от 1 апреля 2020 г. N 175</w:t>
      </w:r>
    </w:p>
    <w:p w:rsidR="00612568" w:rsidRDefault="00612568">
      <w:pPr>
        <w:pStyle w:val="ConsPlusNormal"/>
        <w:jc w:val="both"/>
      </w:pPr>
    </w:p>
    <w:p w:rsidR="00612568" w:rsidRDefault="00612568">
      <w:pPr>
        <w:pStyle w:val="ConsPlusNormal"/>
        <w:jc w:val="right"/>
      </w:pPr>
      <w:r>
        <w:t>Форма</w:t>
      </w:r>
    </w:p>
    <w:p w:rsidR="00612568" w:rsidRDefault="00612568">
      <w:pPr>
        <w:pStyle w:val="ConsPlusNormal"/>
        <w:jc w:val="both"/>
      </w:pPr>
    </w:p>
    <w:p w:rsidR="00612568" w:rsidRDefault="00612568">
      <w:pPr>
        <w:pStyle w:val="ConsPlusNonformat"/>
        <w:jc w:val="both"/>
      </w:pPr>
      <w:r>
        <w:t xml:space="preserve">    Регистрационный номер __________________ от ____________</w:t>
      </w:r>
    </w:p>
    <w:p w:rsidR="00612568" w:rsidRDefault="00612568">
      <w:pPr>
        <w:pStyle w:val="ConsPlusNonformat"/>
        <w:jc w:val="both"/>
      </w:pPr>
      <w:r>
        <w:t xml:space="preserve">                          (заполняется территориальным управлением</w:t>
      </w:r>
    </w:p>
    <w:p w:rsidR="00612568" w:rsidRDefault="00612568">
      <w:pPr>
        <w:pStyle w:val="ConsPlusNonformat"/>
        <w:jc w:val="both"/>
      </w:pPr>
      <w:r>
        <w:t xml:space="preserve">                                     Росрыболовства)</w:t>
      </w:r>
    </w:p>
    <w:p w:rsidR="00612568" w:rsidRDefault="00612568">
      <w:pPr>
        <w:pStyle w:val="ConsPlusNonformat"/>
        <w:jc w:val="both"/>
      </w:pPr>
    </w:p>
    <w:p w:rsidR="00612568" w:rsidRDefault="00612568">
      <w:pPr>
        <w:pStyle w:val="ConsPlusNonformat"/>
        <w:jc w:val="both"/>
      </w:pPr>
      <w:r>
        <w:t xml:space="preserve">                                    Кому: _________________________________</w:t>
      </w:r>
    </w:p>
    <w:p w:rsidR="00612568" w:rsidRDefault="00612568">
      <w:pPr>
        <w:pStyle w:val="ConsPlusNonformat"/>
        <w:jc w:val="both"/>
      </w:pPr>
      <w:r>
        <w:t xml:space="preserve">                                           (наименование территориального</w:t>
      </w:r>
    </w:p>
    <w:p w:rsidR="00612568" w:rsidRDefault="00612568">
      <w:pPr>
        <w:pStyle w:val="ConsPlusNonformat"/>
        <w:jc w:val="both"/>
      </w:pPr>
      <w:r>
        <w:t xml:space="preserve">                                             управления Росрыболовства)</w:t>
      </w:r>
    </w:p>
    <w:p w:rsidR="00612568" w:rsidRDefault="00612568">
      <w:pPr>
        <w:pStyle w:val="ConsPlusNonformat"/>
        <w:jc w:val="both"/>
      </w:pPr>
      <w:r>
        <w:t xml:space="preserve">                                   Адрес: _________________________________</w:t>
      </w:r>
    </w:p>
    <w:p w:rsidR="00612568" w:rsidRDefault="00612568">
      <w:pPr>
        <w:pStyle w:val="ConsPlusNonformat"/>
        <w:jc w:val="both"/>
      </w:pPr>
      <w:r>
        <w:t xml:space="preserve">                               Эл. почта: _________________________________</w:t>
      </w:r>
    </w:p>
    <w:p w:rsidR="00612568" w:rsidRDefault="00612568">
      <w:pPr>
        <w:pStyle w:val="ConsPlusNonformat"/>
        <w:jc w:val="both"/>
      </w:pPr>
      <w:r>
        <w:t xml:space="preserve">                                    Факс: _________________________________</w:t>
      </w:r>
    </w:p>
    <w:p w:rsidR="00612568" w:rsidRDefault="00612568">
      <w:pPr>
        <w:pStyle w:val="ConsPlusNonformat"/>
        <w:jc w:val="both"/>
      </w:pPr>
      <w:r>
        <w:t xml:space="preserve">                                      От: _________________________________</w:t>
      </w:r>
    </w:p>
    <w:p w:rsidR="00612568" w:rsidRDefault="00612568">
      <w:pPr>
        <w:pStyle w:val="ConsPlusNonformat"/>
        <w:jc w:val="both"/>
      </w:pPr>
      <w:r>
        <w:t xml:space="preserve">                                           (указать нужное: наименование</w:t>
      </w:r>
    </w:p>
    <w:p w:rsidR="00612568" w:rsidRDefault="00612568">
      <w:pPr>
        <w:pStyle w:val="ConsPlusNonformat"/>
        <w:jc w:val="both"/>
      </w:pPr>
      <w:r>
        <w:t xml:space="preserve">                                             организации/фамилия, имя,</w:t>
      </w:r>
    </w:p>
    <w:p w:rsidR="00612568" w:rsidRDefault="00612568">
      <w:pPr>
        <w:pStyle w:val="ConsPlusNonformat"/>
        <w:jc w:val="both"/>
      </w:pPr>
      <w:r>
        <w:t xml:space="preserve">                                             отчество (при их наличии)</w:t>
      </w:r>
    </w:p>
    <w:p w:rsidR="00612568" w:rsidRDefault="00612568">
      <w:pPr>
        <w:pStyle w:val="ConsPlusNonformat"/>
        <w:jc w:val="both"/>
      </w:pPr>
      <w:r>
        <w:t xml:space="preserve">                                          _________________________________</w:t>
      </w:r>
    </w:p>
    <w:p w:rsidR="00612568" w:rsidRDefault="00612568">
      <w:pPr>
        <w:pStyle w:val="ConsPlusNonformat"/>
        <w:jc w:val="both"/>
      </w:pPr>
      <w:r>
        <w:t xml:space="preserve">                                           индивидуального предпринимателя/</w:t>
      </w:r>
    </w:p>
    <w:p w:rsidR="00612568" w:rsidRDefault="00612568">
      <w:pPr>
        <w:pStyle w:val="ConsPlusNonformat"/>
        <w:jc w:val="both"/>
      </w:pPr>
      <w:r>
        <w:t xml:space="preserve">                                                   фамилия, имя</w:t>
      </w:r>
    </w:p>
    <w:p w:rsidR="00612568" w:rsidRDefault="00612568">
      <w:pPr>
        <w:pStyle w:val="ConsPlusNonformat"/>
        <w:jc w:val="both"/>
      </w:pPr>
      <w:r>
        <w:t xml:space="preserve">                                          _________________________________</w:t>
      </w:r>
    </w:p>
    <w:p w:rsidR="00612568" w:rsidRDefault="00612568">
      <w:pPr>
        <w:pStyle w:val="ConsPlusNonformat"/>
        <w:jc w:val="both"/>
      </w:pPr>
      <w:r>
        <w:t xml:space="preserve">                                                 (адрес заявителя)</w:t>
      </w:r>
    </w:p>
    <w:p w:rsidR="00612568" w:rsidRDefault="00612568">
      <w:pPr>
        <w:pStyle w:val="ConsPlusNonformat"/>
        <w:jc w:val="both"/>
      </w:pPr>
    </w:p>
    <w:p w:rsidR="00612568" w:rsidRDefault="00612568">
      <w:pPr>
        <w:pStyle w:val="ConsPlusNonformat"/>
        <w:jc w:val="both"/>
      </w:pPr>
      <w:bookmarkStart w:id="22" w:name="P716"/>
      <w:bookmarkEnd w:id="22"/>
      <w:r>
        <w:t xml:space="preserve">                                 Заявление</w:t>
      </w:r>
    </w:p>
    <w:p w:rsidR="00612568" w:rsidRDefault="00612568">
      <w:pPr>
        <w:pStyle w:val="ConsPlusNonformat"/>
        <w:jc w:val="both"/>
      </w:pPr>
      <w:r>
        <w:t xml:space="preserve">             об исправлении допущенных опечаток и (или) ошибок</w:t>
      </w:r>
    </w:p>
    <w:p w:rsidR="00612568" w:rsidRDefault="00612568">
      <w:pPr>
        <w:pStyle w:val="ConsPlusNonformat"/>
        <w:jc w:val="both"/>
      </w:pPr>
      <w:r>
        <w:t xml:space="preserve">          в выданных в результате предоставления государственной</w:t>
      </w:r>
    </w:p>
    <w:p w:rsidR="00612568" w:rsidRDefault="00612568">
      <w:pPr>
        <w:pStyle w:val="ConsPlusNonformat"/>
        <w:jc w:val="both"/>
      </w:pPr>
      <w:r>
        <w:t xml:space="preserve">                             услуги документах</w:t>
      </w:r>
    </w:p>
    <w:p w:rsidR="00612568" w:rsidRDefault="00612568">
      <w:pPr>
        <w:pStyle w:val="ConsPlusNonformat"/>
        <w:jc w:val="both"/>
      </w:pPr>
    </w:p>
    <w:p w:rsidR="00612568" w:rsidRDefault="00612568">
      <w:pPr>
        <w:pStyle w:val="ConsPlusNonformat"/>
        <w:jc w:val="both"/>
      </w:pPr>
      <w:r>
        <w:t xml:space="preserve">    Прошу исправить следующие допущенные опечатки и (или) ошибки в договоре</w:t>
      </w:r>
    </w:p>
    <w:p w:rsidR="00612568" w:rsidRDefault="00612568">
      <w:pPr>
        <w:pStyle w:val="ConsPlusNonformat"/>
        <w:jc w:val="both"/>
      </w:pPr>
      <w:r>
        <w:t xml:space="preserve">пользования   водными   </w:t>
      </w:r>
      <w:proofErr w:type="gramStart"/>
      <w:r>
        <w:t>биоресурсами,  общий</w:t>
      </w:r>
      <w:proofErr w:type="gramEnd"/>
      <w:r>
        <w:t xml:space="preserve">  допустимый  улов  которых  не</w:t>
      </w:r>
    </w:p>
    <w:p w:rsidR="00612568" w:rsidRDefault="00612568">
      <w:pPr>
        <w:pStyle w:val="ConsPlusNonformat"/>
        <w:jc w:val="both"/>
      </w:pPr>
      <w:r>
        <w:t>устанавливается, ____________________________________________, выданном</w:t>
      </w:r>
    </w:p>
    <w:p w:rsidR="00612568" w:rsidRDefault="00612568">
      <w:pPr>
        <w:pStyle w:val="ConsPlusNonformat"/>
        <w:jc w:val="both"/>
      </w:pPr>
      <w:r>
        <w:t xml:space="preserve">                (указать дату и номер договора пользования)</w:t>
      </w:r>
    </w:p>
    <w:p w:rsidR="00612568" w:rsidRDefault="00612568">
      <w:pPr>
        <w:pStyle w:val="ConsPlusNonformat"/>
        <w:jc w:val="both"/>
      </w:pPr>
      <w:r>
        <w:t>______________________________________________________________________:</w:t>
      </w:r>
    </w:p>
    <w:p w:rsidR="00612568" w:rsidRDefault="00612568">
      <w:pPr>
        <w:pStyle w:val="ConsPlusNonformat"/>
        <w:jc w:val="both"/>
      </w:pPr>
      <w:r>
        <w:t>(указать территориальное управление Росрыболовства)</w:t>
      </w:r>
    </w:p>
    <w:p w:rsidR="00612568" w:rsidRDefault="00612568">
      <w:pPr>
        <w:pStyle w:val="ConsPlusNonformat"/>
        <w:jc w:val="both"/>
      </w:pPr>
      <w:r>
        <w:t>___________________________________________________________________________</w:t>
      </w:r>
    </w:p>
    <w:p w:rsidR="00612568" w:rsidRDefault="00612568">
      <w:pPr>
        <w:pStyle w:val="ConsPlusNonformat"/>
        <w:jc w:val="both"/>
      </w:pPr>
      <w:r>
        <w:t>(выявленные опечатки и (или) ошибки в выданном договоре пользования водными</w:t>
      </w:r>
    </w:p>
    <w:p w:rsidR="00612568" w:rsidRDefault="00612568">
      <w:pPr>
        <w:pStyle w:val="ConsPlusNonformat"/>
        <w:jc w:val="both"/>
      </w:pPr>
      <w:r>
        <w:t>биоресурсами, общий допустимый улов которых не устанавливается)</w:t>
      </w:r>
    </w:p>
    <w:p w:rsidR="00612568" w:rsidRDefault="00612568">
      <w:pPr>
        <w:pStyle w:val="ConsPlusNonformat"/>
        <w:jc w:val="both"/>
      </w:pPr>
      <w:r>
        <w:t>________________________________________________________________________.</w:t>
      </w:r>
    </w:p>
    <w:p w:rsidR="00612568" w:rsidRDefault="00612568">
      <w:pPr>
        <w:pStyle w:val="ConsPlusNonformat"/>
        <w:jc w:val="both"/>
      </w:pPr>
    </w:p>
    <w:p w:rsidR="00612568" w:rsidRDefault="00612568">
      <w:pPr>
        <w:pStyle w:val="ConsPlusNonformat"/>
        <w:jc w:val="both"/>
      </w:pPr>
      <w:r>
        <w:t xml:space="preserve">(должность заявителя -  </w:t>
      </w:r>
      <w:proofErr w:type="gramStart"/>
      <w:r>
        <w:t xml:space="preserve">   (</w:t>
      </w:r>
      <w:proofErr w:type="gramEnd"/>
      <w:r>
        <w:t>подпись заявителя)      (Ф.И.О. заявителя)</w:t>
      </w:r>
    </w:p>
    <w:p w:rsidR="00612568" w:rsidRDefault="00612568">
      <w:pPr>
        <w:pStyle w:val="ConsPlusNonformat"/>
        <w:jc w:val="both"/>
      </w:pPr>
      <w:r>
        <w:t>для юридического лица)</w:t>
      </w:r>
    </w:p>
    <w:p w:rsidR="00612568" w:rsidRDefault="00612568">
      <w:pPr>
        <w:pStyle w:val="ConsPlusNonformat"/>
        <w:jc w:val="both"/>
      </w:pPr>
    </w:p>
    <w:p w:rsidR="00612568" w:rsidRDefault="00612568">
      <w:pPr>
        <w:pStyle w:val="ConsPlusNonformat"/>
        <w:jc w:val="both"/>
      </w:pPr>
      <w:r>
        <w:t xml:space="preserve">                                        М.П. (при наличии)</w:t>
      </w:r>
    </w:p>
    <w:p w:rsidR="00612568" w:rsidRDefault="00612568">
      <w:pPr>
        <w:pStyle w:val="ConsPlusNonformat"/>
        <w:jc w:val="both"/>
      </w:pPr>
    </w:p>
    <w:p w:rsidR="00612568" w:rsidRDefault="00612568">
      <w:pPr>
        <w:pStyle w:val="ConsPlusNonformat"/>
        <w:jc w:val="both"/>
      </w:pPr>
      <w:r>
        <w:t>"__" __________ 20__ г.</w:t>
      </w: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both"/>
      </w:pPr>
    </w:p>
    <w:p w:rsidR="00612568" w:rsidRDefault="00612568">
      <w:pPr>
        <w:pStyle w:val="ConsPlusNormal"/>
        <w:jc w:val="right"/>
        <w:outlineLvl w:val="1"/>
      </w:pPr>
      <w:r>
        <w:t>Приложение N 3</w:t>
      </w:r>
    </w:p>
    <w:p w:rsidR="00612568" w:rsidRDefault="00612568">
      <w:pPr>
        <w:pStyle w:val="ConsPlusNormal"/>
        <w:jc w:val="right"/>
      </w:pPr>
      <w:r>
        <w:t>к Административному регламенту</w:t>
      </w:r>
    </w:p>
    <w:p w:rsidR="00612568" w:rsidRDefault="00612568">
      <w:pPr>
        <w:pStyle w:val="ConsPlusNormal"/>
        <w:jc w:val="right"/>
      </w:pPr>
      <w:r>
        <w:t>Федерального агентства по рыболовству</w:t>
      </w:r>
    </w:p>
    <w:p w:rsidR="00612568" w:rsidRDefault="00612568">
      <w:pPr>
        <w:pStyle w:val="ConsPlusNormal"/>
        <w:jc w:val="right"/>
      </w:pPr>
      <w:r>
        <w:t>по предоставлению государственной</w:t>
      </w:r>
    </w:p>
    <w:p w:rsidR="00612568" w:rsidRDefault="00612568">
      <w:pPr>
        <w:pStyle w:val="ConsPlusNormal"/>
        <w:jc w:val="right"/>
      </w:pPr>
      <w:r>
        <w:t>услуги по заключению с юридическими лицами</w:t>
      </w:r>
    </w:p>
    <w:p w:rsidR="00612568" w:rsidRDefault="00612568">
      <w:pPr>
        <w:pStyle w:val="ConsPlusNormal"/>
        <w:jc w:val="right"/>
      </w:pPr>
      <w:r>
        <w:t>и индивидуальными предпринимателями</w:t>
      </w:r>
    </w:p>
    <w:p w:rsidR="00612568" w:rsidRDefault="00612568">
      <w:pPr>
        <w:pStyle w:val="ConsPlusNormal"/>
        <w:jc w:val="right"/>
      </w:pPr>
      <w:r>
        <w:t>договоров пользования водными</w:t>
      </w:r>
    </w:p>
    <w:p w:rsidR="00612568" w:rsidRDefault="00612568">
      <w:pPr>
        <w:pStyle w:val="ConsPlusNormal"/>
        <w:jc w:val="right"/>
      </w:pPr>
      <w:r>
        <w:lastRenderedPageBreak/>
        <w:t>биологическими ресурсами, общий допустимый</w:t>
      </w:r>
    </w:p>
    <w:p w:rsidR="00612568" w:rsidRDefault="00612568">
      <w:pPr>
        <w:pStyle w:val="ConsPlusNormal"/>
        <w:jc w:val="right"/>
      </w:pPr>
      <w:r>
        <w:t>улов которых не устанавливается,</w:t>
      </w:r>
    </w:p>
    <w:p w:rsidR="00612568" w:rsidRDefault="00612568">
      <w:pPr>
        <w:pStyle w:val="ConsPlusNormal"/>
        <w:jc w:val="right"/>
      </w:pPr>
      <w:r>
        <w:t>в отношении водных биологических</w:t>
      </w:r>
    </w:p>
    <w:p w:rsidR="00612568" w:rsidRDefault="00612568">
      <w:pPr>
        <w:pStyle w:val="ConsPlusNormal"/>
        <w:jc w:val="right"/>
      </w:pPr>
      <w:r>
        <w:t>ресурсов внутренних морских вод</w:t>
      </w:r>
    </w:p>
    <w:p w:rsidR="00612568" w:rsidRDefault="00612568">
      <w:pPr>
        <w:pStyle w:val="ConsPlusNormal"/>
        <w:jc w:val="right"/>
      </w:pPr>
      <w:r>
        <w:t>Российской Федерации, территориального</w:t>
      </w:r>
    </w:p>
    <w:p w:rsidR="00612568" w:rsidRDefault="00612568">
      <w:pPr>
        <w:pStyle w:val="ConsPlusNormal"/>
        <w:jc w:val="right"/>
      </w:pPr>
      <w:r>
        <w:t>моря Российской Федерации, исключительной</w:t>
      </w:r>
    </w:p>
    <w:p w:rsidR="00612568" w:rsidRDefault="00612568">
      <w:pPr>
        <w:pStyle w:val="ConsPlusNormal"/>
        <w:jc w:val="right"/>
      </w:pPr>
      <w:r>
        <w:t>экономической зоны Российской Федерации,</w:t>
      </w:r>
    </w:p>
    <w:p w:rsidR="00612568" w:rsidRDefault="00612568">
      <w:pPr>
        <w:pStyle w:val="ConsPlusNormal"/>
        <w:jc w:val="right"/>
      </w:pPr>
      <w:r>
        <w:t>континентального шельфа</w:t>
      </w:r>
    </w:p>
    <w:p w:rsidR="00612568" w:rsidRDefault="00612568">
      <w:pPr>
        <w:pStyle w:val="ConsPlusNormal"/>
        <w:jc w:val="right"/>
      </w:pPr>
      <w:r>
        <w:t>Российской Федерации, Азовского</w:t>
      </w:r>
    </w:p>
    <w:p w:rsidR="00612568" w:rsidRDefault="00612568">
      <w:pPr>
        <w:pStyle w:val="ConsPlusNormal"/>
        <w:jc w:val="right"/>
      </w:pPr>
      <w:r>
        <w:t>и Каспийского морей, районов действия</w:t>
      </w:r>
    </w:p>
    <w:p w:rsidR="00612568" w:rsidRDefault="00612568">
      <w:pPr>
        <w:pStyle w:val="ConsPlusNormal"/>
        <w:jc w:val="right"/>
      </w:pPr>
      <w:r>
        <w:t>международных договоров</w:t>
      </w:r>
    </w:p>
    <w:p w:rsidR="00612568" w:rsidRDefault="00612568">
      <w:pPr>
        <w:pStyle w:val="ConsPlusNormal"/>
        <w:jc w:val="right"/>
      </w:pPr>
      <w:r>
        <w:t>Российской Федерации в области</w:t>
      </w:r>
    </w:p>
    <w:p w:rsidR="00612568" w:rsidRDefault="00612568">
      <w:pPr>
        <w:pStyle w:val="ConsPlusNormal"/>
        <w:jc w:val="right"/>
      </w:pPr>
      <w:r>
        <w:t>рыболовства и сохранения водных</w:t>
      </w:r>
    </w:p>
    <w:p w:rsidR="00612568" w:rsidRDefault="00612568">
      <w:pPr>
        <w:pStyle w:val="ConsPlusNormal"/>
        <w:jc w:val="right"/>
      </w:pPr>
      <w:r>
        <w:t>биологических ресурсов, а также</w:t>
      </w:r>
    </w:p>
    <w:p w:rsidR="00612568" w:rsidRDefault="00612568">
      <w:pPr>
        <w:pStyle w:val="ConsPlusNormal"/>
        <w:jc w:val="right"/>
      </w:pPr>
      <w:r>
        <w:t>в отношении катадромных и трансграничных</w:t>
      </w:r>
    </w:p>
    <w:p w:rsidR="00612568" w:rsidRDefault="00612568">
      <w:pPr>
        <w:pStyle w:val="ConsPlusNormal"/>
        <w:jc w:val="right"/>
      </w:pPr>
      <w:r>
        <w:t>видов рыб, утвержденному приказом</w:t>
      </w:r>
    </w:p>
    <w:p w:rsidR="00612568" w:rsidRDefault="00612568">
      <w:pPr>
        <w:pStyle w:val="ConsPlusNormal"/>
        <w:jc w:val="right"/>
      </w:pPr>
      <w:r>
        <w:t>Федерального агентства по рыболовству</w:t>
      </w:r>
    </w:p>
    <w:p w:rsidR="00612568" w:rsidRDefault="00612568">
      <w:pPr>
        <w:pStyle w:val="ConsPlusNormal"/>
        <w:jc w:val="right"/>
      </w:pPr>
      <w:r>
        <w:t>от 1 апреля 2020 г. N 175</w:t>
      </w:r>
    </w:p>
    <w:p w:rsidR="00612568" w:rsidRDefault="00612568">
      <w:pPr>
        <w:pStyle w:val="ConsPlusNormal"/>
        <w:jc w:val="both"/>
      </w:pPr>
    </w:p>
    <w:p w:rsidR="00612568" w:rsidRDefault="00612568">
      <w:pPr>
        <w:pStyle w:val="ConsPlusNormal"/>
        <w:jc w:val="right"/>
      </w:pPr>
      <w:r>
        <w:t>Форма</w:t>
      </w:r>
    </w:p>
    <w:p w:rsidR="00612568" w:rsidRDefault="00612568">
      <w:pPr>
        <w:pStyle w:val="ConsPlusNormal"/>
        <w:jc w:val="both"/>
      </w:pPr>
    </w:p>
    <w:p w:rsidR="00612568" w:rsidRDefault="00612568">
      <w:pPr>
        <w:pStyle w:val="ConsPlusNonformat"/>
        <w:jc w:val="both"/>
      </w:pPr>
      <w:r>
        <w:t xml:space="preserve">    Регистрационный номер __________________ от ____________</w:t>
      </w:r>
    </w:p>
    <w:p w:rsidR="00612568" w:rsidRDefault="00612568">
      <w:pPr>
        <w:pStyle w:val="ConsPlusNonformat"/>
        <w:jc w:val="both"/>
      </w:pPr>
      <w:r>
        <w:t xml:space="preserve">                          (заполняется территориальным управлением</w:t>
      </w:r>
    </w:p>
    <w:p w:rsidR="00612568" w:rsidRDefault="00612568">
      <w:pPr>
        <w:pStyle w:val="ConsPlusNonformat"/>
        <w:jc w:val="both"/>
      </w:pPr>
      <w:r>
        <w:t xml:space="preserve">                                     Росрыболовства)</w:t>
      </w:r>
    </w:p>
    <w:p w:rsidR="00612568" w:rsidRDefault="00612568">
      <w:pPr>
        <w:pStyle w:val="ConsPlusNonformat"/>
        <w:jc w:val="both"/>
      </w:pPr>
    </w:p>
    <w:p w:rsidR="00612568" w:rsidRDefault="00612568">
      <w:pPr>
        <w:pStyle w:val="ConsPlusNonformat"/>
        <w:jc w:val="both"/>
      </w:pPr>
      <w:r>
        <w:t xml:space="preserve">                                    Кому: _________________________________</w:t>
      </w:r>
    </w:p>
    <w:p w:rsidR="00612568" w:rsidRDefault="00612568">
      <w:pPr>
        <w:pStyle w:val="ConsPlusNonformat"/>
        <w:jc w:val="both"/>
      </w:pPr>
      <w:r>
        <w:t xml:space="preserve">                                           (наименование территориального</w:t>
      </w:r>
    </w:p>
    <w:p w:rsidR="00612568" w:rsidRDefault="00612568">
      <w:pPr>
        <w:pStyle w:val="ConsPlusNonformat"/>
        <w:jc w:val="both"/>
      </w:pPr>
      <w:r>
        <w:t xml:space="preserve">                                             управления Росрыболовства)</w:t>
      </w:r>
    </w:p>
    <w:p w:rsidR="00612568" w:rsidRDefault="00612568">
      <w:pPr>
        <w:pStyle w:val="ConsPlusNonformat"/>
        <w:jc w:val="both"/>
      </w:pPr>
      <w:r>
        <w:t xml:space="preserve">                                   Адрес: _________________________________</w:t>
      </w:r>
    </w:p>
    <w:p w:rsidR="00612568" w:rsidRDefault="00612568">
      <w:pPr>
        <w:pStyle w:val="ConsPlusNonformat"/>
        <w:jc w:val="both"/>
      </w:pPr>
      <w:r>
        <w:t xml:space="preserve">                               Эл. почта: _________________________________</w:t>
      </w:r>
    </w:p>
    <w:p w:rsidR="00612568" w:rsidRDefault="00612568">
      <w:pPr>
        <w:pStyle w:val="ConsPlusNonformat"/>
        <w:jc w:val="both"/>
      </w:pPr>
      <w:r>
        <w:t xml:space="preserve">                                    Факс: _________________________________</w:t>
      </w:r>
    </w:p>
    <w:p w:rsidR="00612568" w:rsidRDefault="00612568">
      <w:pPr>
        <w:pStyle w:val="ConsPlusNonformat"/>
        <w:jc w:val="both"/>
      </w:pPr>
      <w:r>
        <w:t xml:space="preserve">                                      От: _________________________________</w:t>
      </w:r>
    </w:p>
    <w:p w:rsidR="00612568" w:rsidRDefault="00612568">
      <w:pPr>
        <w:pStyle w:val="ConsPlusNonformat"/>
        <w:jc w:val="both"/>
      </w:pPr>
      <w:r>
        <w:t xml:space="preserve">                                           (указать нужное: наименование</w:t>
      </w:r>
    </w:p>
    <w:p w:rsidR="00612568" w:rsidRDefault="00612568">
      <w:pPr>
        <w:pStyle w:val="ConsPlusNonformat"/>
        <w:jc w:val="both"/>
      </w:pPr>
      <w:r>
        <w:t xml:space="preserve">                                             организации/фамилия, имя,</w:t>
      </w:r>
    </w:p>
    <w:p w:rsidR="00612568" w:rsidRDefault="00612568">
      <w:pPr>
        <w:pStyle w:val="ConsPlusNonformat"/>
        <w:jc w:val="both"/>
      </w:pPr>
      <w:r>
        <w:t xml:space="preserve">                                             отчество (при их наличии)</w:t>
      </w:r>
    </w:p>
    <w:p w:rsidR="00612568" w:rsidRDefault="00612568">
      <w:pPr>
        <w:pStyle w:val="ConsPlusNonformat"/>
        <w:jc w:val="both"/>
      </w:pPr>
      <w:r>
        <w:t xml:space="preserve">                                          _________________________________</w:t>
      </w:r>
    </w:p>
    <w:p w:rsidR="00612568" w:rsidRDefault="00612568">
      <w:pPr>
        <w:pStyle w:val="ConsPlusNonformat"/>
        <w:jc w:val="both"/>
      </w:pPr>
      <w:r>
        <w:t xml:space="preserve">                                           индивидуального предпринимателя/</w:t>
      </w:r>
    </w:p>
    <w:p w:rsidR="00612568" w:rsidRDefault="00612568">
      <w:pPr>
        <w:pStyle w:val="ConsPlusNonformat"/>
        <w:jc w:val="both"/>
      </w:pPr>
      <w:r>
        <w:t xml:space="preserve">                                                   фамилия, имя</w:t>
      </w:r>
    </w:p>
    <w:p w:rsidR="00612568" w:rsidRDefault="00612568">
      <w:pPr>
        <w:pStyle w:val="ConsPlusNonformat"/>
        <w:jc w:val="both"/>
      </w:pPr>
      <w:r>
        <w:t xml:space="preserve">                                          _________________________________</w:t>
      </w:r>
    </w:p>
    <w:p w:rsidR="00612568" w:rsidRDefault="00612568">
      <w:pPr>
        <w:pStyle w:val="ConsPlusNonformat"/>
        <w:jc w:val="both"/>
      </w:pPr>
      <w:r>
        <w:t xml:space="preserve">                                                 (адрес заявителя)</w:t>
      </w:r>
    </w:p>
    <w:p w:rsidR="00612568" w:rsidRDefault="00612568">
      <w:pPr>
        <w:pStyle w:val="ConsPlusNonformat"/>
        <w:jc w:val="both"/>
      </w:pPr>
    </w:p>
    <w:p w:rsidR="00612568" w:rsidRDefault="00612568">
      <w:pPr>
        <w:pStyle w:val="ConsPlusNonformat"/>
        <w:jc w:val="both"/>
      </w:pPr>
      <w:r>
        <w:t xml:space="preserve">                                Уведомление</w:t>
      </w:r>
    </w:p>
    <w:p w:rsidR="00612568" w:rsidRDefault="00612568">
      <w:pPr>
        <w:pStyle w:val="ConsPlusNonformat"/>
        <w:jc w:val="both"/>
      </w:pPr>
      <w:r>
        <w:t xml:space="preserve">             об отказе в подписании дополнительного соглашения</w:t>
      </w:r>
    </w:p>
    <w:p w:rsidR="00612568" w:rsidRDefault="00612568">
      <w:pPr>
        <w:pStyle w:val="ConsPlusNonformat"/>
        <w:jc w:val="both"/>
      </w:pPr>
      <w:r>
        <w:t xml:space="preserve">            к договору пользования водными биоресурсами, общий</w:t>
      </w:r>
    </w:p>
    <w:p w:rsidR="00612568" w:rsidRDefault="00612568">
      <w:pPr>
        <w:pStyle w:val="ConsPlusNonformat"/>
        <w:jc w:val="both"/>
      </w:pPr>
      <w:r>
        <w:t xml:space="preserve">                допустимый улов которых не устанавливается</w:t>
      </w:r>
    </w:p>
    <w:p w:rsidR="00612568" w:rsidRDefault="00612568">
      <w:pPr>
        <w:pStyle w:val="ConsPlusNonformat"/>
        <w:jc w:val="both"/>
      </w:pPr>
    </w:p>
    <w:p w:rsidR="00612568" w:rsidRDefault="00612568">
      <w:pPr>
        <w:pStyle w:val="ConsPlusNonformat"/>
        <w:jc w:val="both"/>
      </w:pPr>
      <w:r>
        <w:t xml:space="preserve">    Настоящим уведомляю об отказе в подписании дополнительного соглашения к</w:t>
      </w:r>
    </w:p>
    <w:p w:rsidR="00612568" w:rsidRDefault="00612568">
      <w:pPr>
        <w:pStyle w:val="ConsPlusNonformat"/>
        <w:jc w:val="both"/>
      </w:pPr>
      <w:r>
        <w:t>договору пользования водными биоресурсами, общий допустимый улов которых не</w:t>
      </w:r>
    </w:p>
    <w:p w:rsidR="00612568" w:rsidRDefault="00612568">
      <w:pPr>
        <w:pStyle w:val="ConsPlusNonformat"/>
        <w:jc w:val="both"/>
      </w:pPr>
      <w:r>
        <w:t>устанавливается, ________________________________, выданному</w:t>
      </w:r>
    </w:p>
    <w:p w:rsidR="00612568" w:rsidRDefault="00612568">
      <w:pPr>
        <w:pStyle w:val="ConsPlusNonformat"/>
        <w:jc w:val="both"/>
      </w:pPr>
      <w:r>
        <w:t xml:space="preserve">                      (указать дату и номер</w:t>
      </w:r>
    </w:p>
    <w:p w:rsidR="00612568" w:rsidRDefault="00612568">
      <w:pPr>
        <w:pStyle w:val="ConsPlusNonformat"/>
        <w:jc w:val="both"/>
      </w:pPr>
      <w:r>
        <w:t xml:space="preserve">                       договора пользования)</w:t>
      </w:r>
    </w:p>
    <w:p w:rsidR="00612568" w:rsidRDefault="00612568">
      <w:pPr>
        <w:pStyle w:val="ConsPlusNonformat"/>
        <w:jc w:val="both"/>
      </w:pPr>
      <w:r>
        <w:t>______________________________________________________:</w:t>
      </w:r>
    </w:p>
    <w:p w:rsidR="00612568" w:rsidRDefault="00612568">
      <w:pPr>
        <w:pStyle w:val="ConsPlusNonformat"/>
        <w:jc w:val="both"/>
      </w:pPr>
      <w:r>
        <w:t>(указать территориальное управление Росрыболовства)</w:t>
      </w:r>
    </w:p>
    <w:p w:rsidR="00612568" w:rsidRDefault="00612568">
      <w:pPr>
        <w:pStyle w:val="ConsPlusNonformat"/>
        <w:jc w:val="both"/>
      </w:pPr>
      <w:r>
        <w:t>_______________________________________________________________________.</w:t>
      </w:r>
    </w:p>
    <w:p w:rsidR="00612568" w:rsidRDefault="00612568">
      <w:pPr>
        <w:pStyle w:val="ConsPlusNonformat"/>
        <w:jc w:val="both"/>
      </w:pPr>
    </w:p>
    <w:p w:rsidR="00612568" w:rsidRDefault="00612568">
      <w:pPr>
        <w:pStyle w:val="ConsPlusNonformat"/>
        <w:jc w:val="both"/>
      </w:pPr>
      <w:r>
        <w:t xml:space="preserve">(должность заявителя -  </w:t>
      </w:r>
      <w:proofErr w:type="gramStart"/>
      <w:r>
        <w:t xml:space="preserve">   (</w:t>
      </w:r>
      <w:proofErr w:type="gramEnd"/>
      <w:r>
        <w:t>подпись заявителя)      (Ф.И.О. заявителя)</w:t>
      </w:r>
    </w:p>
    <w:p w:rsidR="00612568" w:rsidRDefault="00612568">
      <w:pPr>
        <w:pStyle w:val="ConsPlusNonformat"/>
        <w:jc w:val="both"/>
      </w:pPr>
      <w:r>
        <w:t>для юридического лица)</w:t>
      </w:r>
    </w:p>
    <w:p w:rsidR="00612568" w:rsidRDefault="00612568">
      <w:pPr>
        <w:pStyle w:val="ConsPlusNonformat"/>
        <w:jc w:val="both"/>
      </w:pPr>
    </w:p>
    <w:p w:rsidR="00612568" w:rsidRDefault="00612568">
      <w:pPr>
        <w:pStyle w:val="ConsPlusNonformat"/>
        <w:jc w:val="both"/>
      </w:pPr>
      <w:r>
        <w:t xml:space="preserve">                                        М.П. (при наличии)</w:t>
      </w:r>
    </w:p>
    <w:p w:rsidR="00612568" w:rsidRDefault="00612568">
      <w:pPr>
        <w:pStyle w:val="ConsPlusNonformat"/>
        <w:jc w:val="both"/>
      </w:pPr>
    </w:p>
    <w:p w:rsidR="00612568" w:rsidRDefault="00612568">
      <w:pPr>
        <w:pStyle w:val="ConsPlusNonformat"/>
        <w:jc w:val="both"/>
      </w:pPr>
      <w:r>
        <w:lastRenderedPageBreak/>
        <w:t>"__" __________ 20__ г.</w:t>
      </w:r>
    </w:p>
    <w:p w:rsidR="00612568" w:rsidRDefault="00612568">
      <w:pPr>
        <w:pStyle w:val="ConsPlusNormal"/>
        <w:jc w:val="both"/>
      </w:pPr>
    </w:p>
    <w:p w:rsidR="00612568" w:rsidRDefault="00612568">
      <w:pPr>
        <w:pStyle w:val="ConsPlusNormal"/>
        <w:jc w:val="both"/>
      </w:pPr>
    </w:p>
    <w:p w:rsidR="00612568" w:rsidRDefault="00612568">
      <w:pPr>
        <w:pStyle w:val="ConsPlusNormal"/>
        <w:pBdr>
          <w:bottom w:val="single" w:sz="6" w:space="0" w:color="auto"/>
        </w:pBdr>
        <w:spacing w:before="100" w:after="100"/>
        <w:jc w:val="both"/>
        <w:rPr>
          <w:sz w:val="2"/>
          <w:szCs w:val="2"/>
        </w:rPr>
      </w:pPr>
    </w:p>
    <w:p w:rsidR="001B78E6" w:rsidRDefault="001B78E6">
      <w:bookmarkStart w:id="23" w:name="_GoBack"/>
      <w:bookmarkEnd w:id="23"/>
    </w:p>
    <w:sectPr w:rsidR="001B78E6" w:rsidSect="00AF1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568"/>
    <w:rsid w:val="001B78E6"/>
    <w:rsid w:val="006125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5E76CB-3E15-4854-987D-9330FBDF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256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125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256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1256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256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1256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256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256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7562&amp;dst=100097" TargetMode="External"/><Relationship Id="rId13" Type="http://schemas.openxmlformats.org/officeDocument/2006/relationships/hyperlink" Target="https://login.consultant.ru/link/?req=doc&amp;base=LAW&amp;n=377562&amp;dst=6" TargetMode="External"/><Relationship Id="rId18" Type="http://schemas.openxmlformats.org/officeDocument/2006/relationships/hyperlink" Target="https://login.consultant.ru/link/?req=doc&amp;base=LAW&amp;n=377562&amp;dst=21" TargetMode="External"/><Relationship Id="rId26" Type="http://schemas.openxmlformats.org/officeDocument/2006/relationships/hyperlink" Target="https://login.consultant.ru/link/?req=doc&amp;base=LAW&amp;n=470681&amp;dst=100113" TargetMode="External"/><Relationship Id="rId39" Type="http://schemas.openxmlformats.org/officeDocument/2006/relationships/hyperlink" Target="https://login.consultant.ru/link/?req=doc&amp;base=LAW&amp;n=480453&amp;dst=10035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377562&amp;dst=21" TargetMode="External"/><Relationship Id="rId34" Type="http://schemas.openxmlformats.org/officeDocument/2006/relationships/hyperlink" Target="https://login.consultant.ru/link/?req=doc&amp;base=LAW&amp;n=377562&amp;dst=100038" TargetMode="External"/><Relationship Id="rId42" Type="http://schemas.openxmlformats.org/officeDocument/2006/relationships/hyperlink" Target="https://login.consultant.ru/link/?req=doc&amp;base=LAW&amp;n=300316" TargetMode="External"/><Relationship Id="rId7" Type="http://schemas.openxmlformats.org/officeDocument/2006/relationships/hyperlink" Target="https://login.consultant.ru/link/?req=doc&amp;base=LAW&amp;n=470905&amp;dst=100374" TargetMode="External"/><Relationship Id="rId12" Type="http://schemas.openxmlformats.org/officeDocument/2006/relationships/hyperlink" Target="https://login.consultant.ru/link/?req=doc&amp;base=LAW&amp;n=377562&amp;dst=100038" TargetMode="External"/><Relationship Id="rId17" Type="http://schemas.openxmlformats.org/officeDocument/2006/relationships/hyperlink" Target="https://login.consultant.ru/link/?req=doc&amp;base=LAW&amp;n=377562&amp;dst=28" TargetMode="External"/><Relationship Id="rId25" Type="http://schemas.openxmlformats.org/officeDocument/2006/relationships/hyperlink" Target="https://login.consultant.ru/link/?req=doc&amp;base=LAW&amp;n=470681&amp;dst=100068" TargetMode="External"/><Relationship Id="rId33" Type="http://schemas.openxmlformats.org/officeDocument/2006/relationships/hyperlink" Target="https://login.consultant.ru/link/?req=doc&amp;base=LAW&amp;n=377562&amp;dst=100049" TargetMode="External"/><Relationship Id="rId38" Type="http://schemas.openxmlformats.org/officeDocument/2006/relationships/hyperlink" Target="https://login.consultant.ru/link/?req=doc&amp;base=LAW&amp;n=468472&amp;dst=100088" TargetMode="External"/><Relationship Id="rId2" Type="http://schemas.openxmlformats.org/officeDocument/2006/relationships/settings" Target="settings.xml"/><Relationship Id="rId16" Type="http://schemas.openxmlformats.org/officeDocument/2006/relationships/hyperlink" Target="https://login.consultant.ru/link/?req=doc&amp;base=LAW&amp;n=446127" TargetMode="External"/><Relationship Id="rId20" Type="http://schemas.openxmlformats.org/officeDocument/2006/relationships/hyperlink" Target="https://login.consultant.ru/link/?req=doc&amp;base=LAW&amp;n=480453&amp;dst=290" TargetMode="External"/><Relationship Id="rId29" Type="http://schemas.openxmlformats.org/officeDocument/2006/relationships/hyperlink" Target="https://login.consultant.ru/link/?req=doc&amp;base=LAW&amp;n=442096&amp;dst=100010" TargetMode="External"/><Relationship Id="rId41" Type="http://schemas.openxmlformats.org/officeDocument/2006/relationships/hyperlink" Target="https://login.consultant.ru/link/?req=doc&amp;base=LAW&amp;n=480453" TargetMode="External"/><Relationship Id="rId1" Type="http://schemas.openxmlformats.org/officeDocument/2006/relationships/styles" Target="styles.xml"/><Relationship Id="rId6" Type="http://schemas.openxmlformats.org/officeDocument/2006/relationships/hyperlink" Target="https://login.consultant.ru/link/?req=doc&amp;base=LAW&amp;n=377562&amp;dst=47" TargetMode="External"/><Relationship Id="rId11" Type="http://schemas.openxmlformats.org/officeDocument/2006/relationships/hyperlink" Target="https://login.consultant.ru/link/?req=doc&amp;base=LAW&amp;n=470681&amp;dst=100110" TargetMode="External"/><Relationship Id="rId24" Type="http://schemas.openxmlformats.org/officeDocument/2006/relationships/hyperlink" Target="https://login.consultant.ru/link/?req=doc&amp;base=LAW&amp;n=377562&amp;dst=100015" TargetMode="External"/><Relationship Id="rId32" Type="http://schemas.openxmlformats.org/officeDocument/2006/relationships/hyperlink" Target="https://login.consultant.ru/link/?req=doc&amp;base=LAW&amp;n=377562&amp;dst=23" TargetMode="External"/><Relationship Id="rId37" Type="http://schemas.openxmlformats.org/officeDocument/2006/relationships/hyperlink" Target="https://login.consultant.ru/link/?req=doc&amp;base=LAW&amp;n=468472&amp;dst=100088" TargetMode="External"/><Relationship Id="rId40" Type="http://schemas.openxmlformats.org/officeDocument/2006/relationships/hyperlink" Target="https://login.consultant.ru/link/?req=doc&amp;base=LAW&amp;n=300316" TargetMode="External"/><Relationship Id="rId45" Type="http://schemas.openxmlformats.org/officeDocument/2006/relationships/theme" Target="theme/theme1.xml"/><Relationship Id="rId5" Type="http://schemas.openxmlformats.org/officeDocument/2006/relationships/hyperlink" Target="https://login.consultant.ru/link/?req=doc&amp;base=LAW&amp;n=391643&amp;dst=165" TargetMode="External"/><Relationship Id="rId15" Type="http://schemas.openxmlformats.org/officeDocument/2006/relationships/hyperlink" Target="https://login.consultant.ru/link/?req=doc&amp;base=LAW&amp;n=377562&amp;dst=17" TargetMode="External"/><Relationship Id="rId23" Type="http://schemas.openxmlformats.org/officeDocument/2006/relationships/hyperlink" Target="https://login.consultant.ru/link/?req=doc&amp;base=LAW&amp;n=377562&amp;dst=100038" TargetMode="External"/><Relationship Id="rId28" Type="http://schemas.openxmlformats.org/officeDocument/2006/relationships/hyperlink" Target="https://login.consultant.ru/link/?req=doc&amp;base=LAW&amp;n=480453&amp;dst=244" TargetMode="External"/><Relationship Id="rId36" Type="http://schemas.openxmlformats.org/officeDocument/2006/relationships/hyperlink" Target="https://login.consultant.ru/link/?req=doc&amp;base=LAW&amp;n=407934" TargetMode="External"/><Relationship Id="rId10" Type="http://schemas.openxmlformats.org/officeDocument/2006/relationships/hyperlink" Target="https://login.consultant.ru/link/?req=doc&amp;base=LAW&amp;n=446127" TargetMode="External"/><Relationship Id="rId19" Type="http://schemas.openxmlformats.org/officeDocument/2006/relationships/hyperlink" Target="https://login.consultant.ru/link/?req=doc&amp;base=LAW&amp;n=480453&amp;dst=43" TargetMode="External"/><Relationship Id="rId31" Type="http://schemas.openxmlformats.org/officeDocument/2006/relationships/hyperlink" Target="https://login.consultant.ru/link/?req=doc&amp;base=LAW&amp;n=446127" TargetMode="External"/><Relationship Id="rId4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3142" TargetMode="External"/><Relationship Id="rId14" Type="http://schemas.openxmlformats.org/officeDocument/2006/relationships/hyperlink" Target="https://login.consultant.ru/link/?req=doc&amp;base=LAW&amp;n=377562&amp;dst=100026" TargetMode="External"/><Relationship Id="rId22" Type="http://schemas.openxmlformats.org/officeDocument/2006/relationships/hyperlink" Target="https://login.consultant.ru/link/?req=doc&amp;base=LAW&amp;n=468472&amp;dst=100088" TargetMode="External"/><Relationship Id="rId27" Type="http://schemas.openxmlformats.org/officeDocument/2006/relationships/hyperlink" Target="https://login.consultant.ru/link/?req=doc&amp;base=LAW&amp;n=477506&amp;dst=252" TargetMode="External"/><Relationship Id="rId30" Type="http://schemas.openxmlformats.org/officeDocument/2006/relationships/hyperlink" Target="https://login.consultant.ru/link/?req=doc&amp;base=LAW&amp;n=320535" TargetMode="External"/><Relationship Id="rId35" Type="http://schemas.openxmlformats.org/officeDocument/2006/relationships/hyperlink" Target="https://login.consultant.ru/link/?req=doc&amp;base=LAW&amp;n=377562&amp;dst=100047" TargetMode="External"/><Relationship Id="rId43" Type="http://schemas.openxmlformats.org/officeDocument/2006/relationships/hyperlink" Target="https://login.consultant.ru/link/?req=doc&amp;base=LAW&amp;n=3117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14194</Words>
  <Characters>80912</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Грохотова Лариса Исааковна</dc:creator>
  <cp:keywords/>
  <dc:description/>
  <cp:lastModifiedBy>Грохотова Лариса Исааковна</cp:lastModifiedBy>
  <cp:revision>1</cp:revision>
  <dcterms:created xsi:type="dcterms:W3CDTF">2024-11-06T02:19:00Z</dcterms:created>
  <dcterms:modified xsi:type="dcterms:W3CDTF">2024-11-06T02:24:00Z</dcterms:modified>
</cp:coreProperties>
</file>